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38A96B" w14:textId="77777777" w:rsidR="00290E8D" w:rsidRDefault="00290E8D" w:rsidP="00267579">
      <w:pPr>
        <w:pStyle w:val="Balk2"/>
      </w:pPr>
    </w:p>
    <w:p w14:paraId="14C83A00" w14:textId="77777777" w:rsidR="00290E8D" w:rsidRDefault="00290E8D" w:rsidP="00E00626">
      <w:pPr>
        <w:ind w:left="0" w:firstLine="0"/>
        <w:jc w:val="center"/>
      </w:pPr>
    </w:p>
    <w:p w14:paraId="6065DA74" w14:textId="77777777" w:rsidR="00290E8D" w:rsidRDefault="00307B63" w:rsidP="00E00626">
      <w:pPr>
        <w:ind w:left="0" w:firstLine="0"/>
        <w:jc w:val="center"/>
      </w:pPr>
      <w:r>
        <w:rPr>
          <w:noProof/>
          <w:lang w:eastAsia="tr-TR"/>
        </w:rPr>
        <w:drawing>
          <wp:anchor distT="0" distB="0" distL="114300" distR="114300" simplePos="0" relativeHeight="251676160" behindDoc="1" locked="0" layoutInCell="1" allowOverlap="1" wp14:anchorId="4F8C71CF" wp14:editId="59F6EEA9">
            <wp:simplePos x="0" y="0"/>
            <wp:positionH relativeFrom="column">
              <wp:posOffset>-635</wp:posOffset>
            </wp:positionH>
            <wp:positionV relativeFrom="paragraph">
              <wp:posOffset>186055</wp:posOffset>
            </wp:positionV>
            <wp:extent cx="5760720" cy="4312920"/>
            <wp:effectExtent l="0" t="0" r="0" b="0"/>
            <wp:wrapNone/>
            <wp:docPr id="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312920"/>
                    </a:xfrm>
                    <a:prstGeom prst="rect">
                      <a:avLst/>
                    </a:prstGeom>
                    <a:noFill/>
                  </pic:spPr>
                </pic:pic>
              </a:graphicData>
            </a:graphic>
            <wp14:sizeRelH relativeFrom="page">
              <wp14:pctWidth>0</wp14:pctWidth>
            </wp14:sizeRelH>
            <wp14:sizeRelV relativeFrom="page">
              <wp14:pctHeight>0</wp14:pctHeight>
            </wp14:sizeRelV>
          </wp:anchor>
        </w:drawing>
      </w:r>
    </w:p>
    <w:p w14:paraId="3E7A86C8" w14:textId="77777777" w:rsidR="00290E8D" w:rsidRDefault="00267579" w:rsidP="00E00626">
      <w:pPr>
        <w:ind w:left="0" w:firstLine="0"/>
        <w:jc w:val="center"/>
      </w:pPr>
      <w:r>
        <w:t>GENEL ŞARTNAME</w:t>
      </w:r>
    </w:p>
    <w:p w14:paraId="7D917D0C" w14:textId="77777777" w:rsidR="00267579" w:rsidRDefault="00267579" w:rsidP="00E00626">
      <w:pPr>
        <w:ind w:left="0" w:firstLine="0"/>
        <w:jc w:val="center"/>
      </w:pPr>
    </w:p>
    <w:p w14:paraId="51771FC2" w14:textId="77777777" w:rsidR="00267579" w:rsidRDefault="000E1CE8" w:rsidP="00E00626">
      <w:pPr>
        <w:ind w:left="0" w:firstLine="0"/>
        <w:jc w:val="center"/>
      </w:pPr>
      <w:r>
        <w:t>GÖNYELİ BELEDİYESİ</w:t>
      </w:r>
    </w:p>
    <w:p w14:paraId="620A2C9E" w14:textId="77777777" w:rsidR="00290E8D" w:rsidRDefault="00290E8D" w:rsidP="00E00626">
      <w:pPr>
        <w:ind w:left="0" w:firstLine="0"/>
        <w:jc w:val="center"/>
      </w:pPr>
    </w:p>
    <w:p w14:paraId="3B5E8CC1" w14:textId="77777777" w:rsidR="00290E8D" w:rsidRDefault="00290E8D" w:rsidP="00E00626">
      <w:pPr>
        <w:ind w:left="0" w:firstLine="0"/>
        <w:jc w:val="center"/>
      </w:pPr>
    </w:p>
    <w:p w14:paraId="354A9C69" w14:textId="77777777" w:rsidR="00290E8D" w:rsidRPr="000E1CE8" w:rsidRDefault="00290E8D" w:rsidP="000E1CE8">
      <w:pPr>
        <w:ind w:left="720"/>
        <w:jc w:val="center"/>
        <w:rPr>
          <w:rFonts w:ascii="Century Gothic" w:hAnsi="Century Gothic" w:cs="Century Gothic"/>
          <w:b/>
          <w:bCs/>
          <w:color w:val="000000"/>
          <w:u w:val="single"/>
        </w:rPr>
      </w:pPr>
    </w:p>
    <w:p w14:paraId="0A5F28E3" w14:textId="77777777" w:rsidR="00290E8D" w:rsidRDefault="003035B5"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20</w:t>
      </w:r>
      <w:r w:rsidR="00041FFF">
        <w:rPr>
          <w:rFonts w:ascii="Century Gothic" w:hAnsi="Century Gothic" w:cs="Century Gothic"/>
          <w:b/>
          <w:bCs/>
          <w:color w:val="000000"/>
          <w:u w:val="single"/>
        </w:rPr>
        <w:t>21</w:t>
      </w:r>
      <w:r w:rsidR="0024239B">
        <w:rPr>
          <w:rFonts w:ascii="Century Gothic" w:hAnsi="Century Gothic" w:cs="Century Gothic"/>
          <w:b/>
          <w:bCs/>
          <w:color w:val="000000"/>
          <w:u w:val="single"/>
        </w:rPr>
        <w:t xml:space="preserve"> YILI TEMİZLİK</w:t>
      </w:r>
      <w:r w:rsidR="000E1CE8" w:rsidRPr="000E1CE8">
        <w:rPr>
          <w:rFonts w:ascii="Century Gothic" w:hAnsi="Century Gothic" w:cs="Century Gothic"/>
          <w:b/>
          <w:bCs/>
          <w:color w:val="000000"/>
          <w:u w:val="single"/>
        </w:rPr>
        <w:t xml:space="preserve"> İŞLERİ</w:t>
      </w:r>
      <w:r w:rsidR="00290E8D" w:rsidRPr="00264D86">
        <w:rPr>
          <w:rFonts w:ascii="Century Gothic" w:hAnsi="Century Gothic" w:cs="Century Gothic"/>
          <w:b/>
          <w:bCs/>
          <w:color w:val="000000"/>
          <w:u w:val="single"/>
        </w:rPr>
        <w:t xml:space="preserve"> İHALESİ </w:t>
      </w:r>
    </w:p>
    <w:p w14:paraId="7FB03D8A" w14:textId="77777777" w:rsidR="008B2554" w:rsidRPr="00264D86" w:rsidRDefault="008B2554"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GÖNYELİ BÖLGESİ</w:t>
      </w:r>
    </w:p>
    <w:p w14:paraId="2735D65D" w14:textId="77777777" w:rsidR="00290E8D" w:rsidRPr="00264D86" w:rsidRDefault="0023552D" w:rsidP="00E00626">
      <w:pPr>
        <w:ind w:left="720"/>
        <w:jc w:val="center"/>
        <w:rPr>
          <w:rFonts w:ascii="Century Gothic" w:hAnsi="Century Gothic" w:cs="Century Gothic"/>
          <w:color w:val="000000"/>
          <w:u w:val="single"/>
        </w:rPr>
      </w:pPr>
      <w:r>
        <w:rPr>
          <w:rFonts w:ascii="Century Gothic" w:hAnsi="Century Gothic" w:cs="Century Gothic"/>
          <w:b/>
          <w:bCs/>
          <w:color w:val="000000"/>
          <w:u w:val="single"/>
        </w:rPr>
        <w:t>HİZMET</w:t>
      </w:r>
      <w:r w:rsidR="00900618">
        <w:rPr>
          <w:rFonts w:ascii="Century Gothic" w:hAnsi="Century Gothic" w:cs="Century Gothic"/>
          <w:b/>
          <w:bCs/>
          <w:color w:val="000000"/>
          <w:u w:val="single"/>
        </w:rPr>
        <w:t xml:space="preserve"> </w:t>
      </w:r>
      <w:r w:rsidR="00290E8D">
        <w:rPr>
          <w:rFonts w:ascii="Century Gothic" w:hAnsi="Century Gothic" w:cs="Century Gothic"/>
          <w:b/>
          <w:bCs/>
          <w:color w:val="000000"/>
          <w:u w:val="single"/>
        </w:rPr>
        <w:t>ALIMI</w:t>
      </w:r>
      <w:r w:rsidR="00290E8D" w:rsidRPr="00264D86">
        <w:rPr>
          <w:rFonts w:ascii="Century Gothic" w:hAnsi="Century Gothic" w:cs="Century Gothic"/>
          <w:b/>
          <w:bCs/>
          <w:color w:val="000000"/>
          <w:u w:val="single"/>
        </w:rPr>
        <w:t xml:space="preserve"> GENEL ŞARTNAMESİ</w:t>
      </w:r>
    </w:p>
    <w:p w14:paraId="576D71BE" w14:textId="77777777" w:rsidR="00290E8D" w:rsidRDefault="00290E8D" w:rsidP="00E00626">
      <w:pPr>
        <w:ind w:left="0" w:firstLine="0"/>
        <w:jc w:val="center"/>
      </w:pPr>
    </w:p>
    <w:p w14:paraId="1CB17C90" w14:textId="77777777" w:rsidR="00290E8D" w:rsidRDefault="00290E8D" w:rsidP="00E00626">
      <w:pPr>
        <w:ind w:left="0" w:firstLine="0"/>
        <w:jc w:val="center"/>
      </w:pPr>
    </w:p>
    <w:p w14:paraId="6004616C" w14:textId="77777777" w:rsidR="00290E8D" w:rsidRDefault="00290E8D" w:rsidP="003F0873">
      <w:pPr>
        <w:spacing w:line="360" w:lineRule="auto"/>
        <w:jc w:val="center"/>
        <w:rPr>
          <w:rFonts w:ascii="Times New Roman" w:hAnsi="Times New Roman" w:cs="Times New Roman"/>
          <w:b/>
          <w:bCs/>
          <w:sz w:val="44"/>
          <w:szCs w:val="44"/>
          <w:u w:val="none"/>
        </w:rPr>
      </w:pPr>
    </w:p>
    <w:p w14:paraId="231A6685" w14:textId="77777777" w:rsidR="00290E8D" w:rsidRDefault="00290E8D" w:rsidP="003F0873">
      <w:pPr>
        <w:spacing w:line="360" w:lineRule="auto"/>
        <w:jc w:val="center"/>
        <w:rPr>
          <w:rFonts w:ascii="Times New Roman" w:hAnsi="Times New Roman" w:cs="Times New Roman"/>
          <w:b/>
          <w:bCs/>
          <w:sz w:val="36"/>
          <w:szCs w:val="36"/>
          <w:u w:val="none"/>
        </w:rPr>
      </w:pPr>
    </w:p>
    <w:p w14:paraId="46DBC093" w14:textId="77777777" w:rsidR="00290E8D" w:rsidRDefault="00290E8D" w:rsidP="003F0873">
      <w:pPr>
        <w:spacing w:line="360" w:lineRule="auto"/>
        <w:jc w:val="center"/>
        <w:rPr>
          <w:rFonts w:ascii="Times New Roman" w:hAnsi="Times New Roman" w:cs="Times New Roman"/>
          <w:b/>
          <w:bCs/>
          <w:sz w:val="36"/>
          <w:szCs w:val="36"/>
          <w:u w:val="none"/>
        </w:rPr>
      </w:pPr>
    </w:p>
    <w:p w14:paraId="7777B372" w14:textId="77777777" w:rsidR="00290E8D" w:rsidRDefault="00307B63" w:rsidP="003F0873">
      <w:pPr>
        <w:spacing w:line="360" w:lineRule="auto"/>
        <w:jc w:val="center"/>
        <w:rPr>
          <w:rFonts w:ascii="Times New Roman" w:hAnsi="Times New Roman" w:cs="Times New Roman"/>
          <w:b/>
          <w:bCs/>
          <w:sz w:val="36"/>
          <w:szCs w:val="36"/>
          <w:u w:val="none"/>
        </w:rPr>
      </w:pPr>
      <w:r>
        <w:rPr>
          <w:noProof/>
          <w:lang w:eastAsia="tr-TR"/>
        </w:rPr>
        <mc:AlternateContent>
          <mc:Choice Requires="wps">
            <w:drawing>
              <wp:anchor distT="0" distB="0" distL="114300" distR="114300" simplePos="0" relativeHeight="251655680" behindDoc="0" locked="0" layoutInCell="1" allowOverlap="1" wp14:anchorId="712EA8C7" wp14:editId="260DBCE7">
                <wp:simplePos x="0" y="0"/>
                <wp:positionH relativeFrom="column">
                  <wp:posOffset>-409575</wp:posOffset>
                </wp:positionH>
                <wp:positionV relativeFrom="paragraph">
                  <wp:posOffset>90805</wp:posOffset>
                </wp:positionV>
                <wp:extent cx="6610350" cy="2259330"/>
                <wp:effectExtent l="13970" t="13335" r="14605" b="13335"/>
                <wp:wrapNone/>
                <wp:docPr id="40" name="Rounded 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10350" cy="2259330"/>
                        </a:xfrm>
                        <a:prstGeom prst="roundRect">
                          <a:avLst>
                            <a:gd name="adj" fmla="val 16667"/>
                          </a:avLst>
                        </a:prstGeom>
                        <a:solidFill>
                          <a:srgbClr val="D0D8E8"/>
                        </a:solidFill>
                        <a:ln w="25400">
                          <a:solidFill>
                            <a:srgbClr val="FFFFFF"/>
                          </a:solidFill>
                          <a:round/>
                          <a:headEnd/>
                          <a:tailEnd/>
                        </a:ln>
                      </wps:spPr>
                      <wps:txbx>
                        <w:txbxContent>
                          <w:p w14:paraId="59C895C2" w14:textId="77777777" w:rsidR="001D23D1" w:rsidRDefault="001D23D1"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Genel Şartnamede açık olmayan bir kısım olması halinde </w:t>
                            </w:r>
                          </w:p>
                          <w:p w14:paraId="7F2622D1" w14:textId="77777777" w:rsidR="001D23D1" w:rsidRPr="00366680" w:rsidRDefault="001D23D1" w:rsidP="00366680">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 xml:space="preserve">223 </w:t>
                            </w:r>
                            <w:proofErr w:type="gramStart"/>
                            <w:r>
                              <w:rPr>
                                <w:rFonts w:ascii="Century Gothic" w:hAnsi="Century Gothic" w:cs="Century Gothic"/>
                                <w:b/>
                                <w:bCs/>
                                <w:color w:val="000000"/>
                                <w:u w:val="single"/>
                              </w:rPr>
                              <w:t>1901 -</w:t>
                            </w:r>
                            <w:proofErr w:type="gramEnd"/>
                            <w:r>
                              <w:rPr>
                                <w:rFonts w:ascii="Century Gothic" w:hAnsi="Century Gothic" w:cs="Century Gothic"/>
                                <w:b/>
                                <w:bCs/>
                                <w:color w:val="000000"/>
                                <w:u w:val="single"/>
                              </w:rPr>
                              <w:t xml:space="preserve"> 0533 862 5880</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Temizlik Şubesi</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telefon</w:t>
                            </w:r>
                            <w:r w:rsidRPr="00366680">
                              <w:rPr>
                                <w:rFonts w:ascii="Century Gothic" w:hAnsi="Century Gothic" w:cs="Century Gothic"/>
                                <w:b/>
                                <w:bCs/>
                                <w:color w:val="000000"/>
                                <w:u w:val="single"/>
                              </w:rPr>
                              <w:t>daki yetkililerden açıklayıcı bilgi alabilirsiniz</w:t>
                            </w:r>
                          </w:p>
                          <w:p w14:paraId="7512A8FA" w14:textId="77777777" w:rsidR="001D23D1" w:rsidRPr="00423F08" w:rsidRDefault="001D23D1" w:rsidP="00366680">
                            <w:pPr>
                              <w:jc w:val="center"/>
                              <w:rPr>
                                <w:b/>
                                <w:bCs/>
                                <w:color w:val="000000"/>
                                <w:sz w:val="24"/>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12EA8C7" id="Rounded Rectangle 119" o:spid="_x0000_s1026" style="position:absolute;left:0;text-align:left;margin-left:-32.25pt;margin-top:7.15pt;width:520.5pt;height:177.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" fillcolor="#d0d8e8" strokecolor="white" strokeweight="2pt">
                <v:path arrowok="t"/>
                <v:textbox>
                  <w:txbxContent>
                    <w:p w14:paraId="59C895C2" w14:textId="77777777" w:rsidR="001D23D1" w:rsidRDefault="001D23D1"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Genel Şartnamede açık olmayan bir kısım olması halinde </w:t>
                      </w:r>
                    </w:p>
                    <w:p w14:paraId="7F2622D1" w14:textId="77777777" w:rsidR="001D23D1" w:rsidRPr="00366680" w:rsidRDefault="001D23D1" w:rsidP="00366680">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 xml:space="preserve">223 </w:t>
                      </w:r>
                      <w:proofErr w:type="gramStart"/>
                      <w:r>
                        <w:rPr>
                          <w:rFonts w:ascii="Century Gothic" w:hAnsi="Century Gothic" w:cs="Century Gothic"/>
                          <w:b/>
                          <w:bCs/>
                          <w:color w:val="000000"/>
                          <w:u w:val="single"/>
                        </w:rPr>
                        <w:t>1901 -</w:t>
                      </w:r>
                      <w:proofErr w:type="gramEnd"/>
                      <w:r>
                        <w:rPr>
                          <w:rFonts w:ascii="Century Gothic" w:hAnsi="Century Gothic" w:cs="Century Gothic"/>
                          <w:b/>
                          <w:bCs/>
                          <w:color w:val="000000"/>
                          <w:u w:val="single"/>
                        </w:rPr>
                        <w:t xml:space="preserve"> 0533 862 5880</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Temizlik Şubesi</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telefon</w:t>
                      </w:r>
                      <w:r w:rsidRPr="00366680">
                        <w:rPr>
                          <w:rFonts w:ascii="Century Gothic" w:hAnsi="Century Gothic" w:cs="Century Gothic"/>
                          <w:b/>
                          <w:bCs/>
                          <w:color w:val="000000"/>
                          <w:u w:val="single"/>
                        </w:rPr>
                        <w:t>daki yetkililerden açıklayıcı bilgi alabilirsiniz</w:t>
                      </w:r>
                    </w:p>
                    <w:p w14:paraId="7512A8FA" w14:textId="77777777" w:rsidR="001D23D1" w:rsidRPr="00423F08" w:rsidRDefault="001D23D1" w:rsidP="00366680">
                      <w:pPr>
                        <w:jc w:val="center"/>
                        <w:rPr>
                          <w:b/>
                          <w:bCs/>
                          <w:color w:val="000000"/>
                          <w:sz w:val="24"/>
                          <w:szCs w:val="24"/>
                        </w:rPr>
                      </w:pPr>
                    </w:p>
                  </w:txbxContent>
                </v:textbox>
              </v:roundrect>
            </w:pict>
          </mc:Fallback>
        </mc:AlternateContent>
      </w:r>
    </w:p>
    <w:p w14:paraId="462C19C5" w14:textId="77777777" w:rsidR="00290E8D" w:rsidRDefault="00290E8D" w:rsidP="003F0873">
      <w:pPr>
        <w:spacing w:line="360" w:lineRule="auto"/>
        <w:jc w:val="center"/>
        <w:rPr>
          <w:rFonts w:ascii="Times New Roman" w:hAnsi="Times New Roman" w:cs="Times New Roman"/>
          <w:b/>
          <w:bCs/>
          <w:sz w:val="36"/>
          <w:szCs w:val="36"/>
          <w:u w:val="none"/>
        </w:rPr>
      </w:pPr>
    </w:p>
    <w:p w14:paraId="24E57010" w14:textId="77777777" w:rsidR="00290E8D" w:rsidRDefault="00290E8D" w:rsidP="003F0873">
      <w:pPr>
        <w:spacing w:line="360" w:lineRule="auto"/>
        <w:jc w:val="center"/>
        <w:rPr>
          <w:rFonts w:ascii="Times New Roman" w:hAnsi="Times New Roman" w:cs="Times New Roman"/>
          <w:b/>
          <w:bCs/>
          <w:sz w:val="36"/>
          <w:szCs w:val="36"/>
          <w:u w:val="none"/>
        </w:rPr>
      </w:pPr>
    </w:p>
    <w:p w14:paraId="1108D2F5" w14:textId="77777777" w:rsidR="00290E8D" w:rsidRDefault="00290E8D" w:rsidP="003F0873">
      <w:pPr>
        <w:spacing w:line="360" w:lineRule="auto"/>
        <w:jc w:val="center"/>
        <w:rPr>
          <w:rFonts w:ascii="Times New Roman" w:hAnsi="Times New Roman" w:cs="Times New Roman"/>
          <w:b/>
          <w:bCs/>
          <w:sz w:val="36"/>
          <w:szCs w:val="36"/>
          <w:u w:val="none"/>
        </w:rPr>
      </w:pPr>
    </w:p>
    <w:tbl>
      <w:tblPr>
        <w:tblpPr w:leftFromText="141" w:rightFromText="141" w:vertAnchor="text" w:horzAnchor="margin" w:tblpY="-47"/>
        <w:tblW w:w="0" w:type="auto"/>
        <w:tblCellSpacing w:w="20" w:type="dxa"/>
        <w:tblBorders>
          <w:top w:val="inset" w:sz="24" w:space="0" w:color="auto"/>
          <w:left w:val="inset" w:sz="24" w:space="0" w:color="auto"/>
          <w:bottom w:val="inset" w:sz="24" w:space="0" w:color="auto"/>
          <w:right w:val="inset" w:sz="24" w:space="0" w:color="auto"/>
          <w:insideH w:val="inset" w:sz="24" w:space="0" w:color="auto"/>
          <w:insideV w:val="inset" w:sz="24" w:space="0" w:color="auto"/>
        </w:tblBorders>
        <w:tblLook w:val="00A0" w:firstRow="1" w:lastRow="0" w:firstColumn="1" w:lastColumn="0" w:noHBand="0" w:noVBand="0"/>
      </w:tblPr>
      <w:tblGrid>
        <w:gridCol w:w="9260"/>
      </w:tblGrid>
      <w:tr w:rsidR="00290E8D" w:rsidRPr="00327EA5" w14:paraId="39D0F308" w14:textId="77777777">
        <w:trPr>
          <w:trHeight w:val="13057"/>
          <w:tblCellSpacing w:w="20" w:type="dxa"/>
        </w:trPr>
        <w:tc>
          <w:tcPr>
            <w:tcW w:w="9180" w:type="dxa"/>
            <w:shd w:val="clear" w:color="auto" w:fill="DBE5F1"/>
          </w:tcPr>
          <w:p w14:paraId="1A91BCE0" w14:textId="77777777" w:rsidR="00290E8D" w:rsidRPr="00327EA5" w:rsidRDefault="00290E8D" w:rsidP="00327EA5">
            <w:pPr>
              <w:tabs>
                <w:tab w:val="left" w:pos="7741"/>
              </w:tabs>
              <w:jc w:val="left"/>
              <w:rPr>
                <w:rFonts w:ascii="Calibri" w:hAnsi="Calibri" w:cs="Calibri"/>
                <w:kern w:val="0"/>
                <w:sz w:val="24"/>
                <w:szCs w:val="24"/>
                <w:u w:val="none"/>
                <w:lang w:eastAsia="tr-TR"/>
              </w:rPr>
            </w:pPr>
          </w:p>
          <w:p w14:paraId="640795DE"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single"/>
                <w:lang w:eastAsia="tr-TR"/>
              </w:rPr>
            </w:pPr>
            <w:r w:rsidRPr="00327EA5">
              <w:rPr>
                <w:rFonts w:ascii="Garamond" w:hAnsi="Garamond" w:cs="Garamond"/>
                <w:b/>
                <w:bCs/>
                <w:kern w:val="0"/>
                <w:sz w:val="24"/>
                <w:szCs w:val="24"/>
                <w:u w:val="single"/>
                <w:lang w:eastAsia="tr-TR"/>
              </w:rPr>
              <w:t>BUNLARA DİKKAT EDİNİZ</w:t>
            </w:r>
          </w:p>
          <w:p w14:paraId="120D6435" w14:textId="77777777"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9296" behindDoc="0" locked="0" layoutInCell="1" allowOverlap="1" wp14:anchorId="78149EE4" wp14:editId="4A207AC7">
                  <wp:simplePos x="0" y="0"/>
                  <wp:positionH relativeFrom="column">
                    <wp:posOffset>2552065</wp:posOffset>
                  </wp:positionH>
                  <wp:positionV relativeFrom="paragraph">
                    <wp:posOffset>-5080</wp:posOffset>
                  </wp:positionV>
                  <wp:extent cx="295910" cy="306070"/>
                  <wp:effectExtent l="0" t="0" r="0" b="0"/>
                  <wp:wrapNone/>
                  <wp:docPr id="39"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
                            <a:extLst>
                              <a:ext uri="{28A0092B-C50C-407E-A947-70E740481C1C}">
                                <a14:useLocalDpi xmlns:a14="http://schemas.microsoft.com/office/drawing/2010/main" val="0"/>
                              </a:ext>
                            </a:extLst>
                          </a:blip>
                          <a:srcRect l="23622" t="4260" r="22833" b="44627"/>
                          <a:stretch>
                            <a:fillRect/>
                          </a:stretch>
                        </pic:blipFill>
                        <pic:spPr bwMode="auto">
                          <a:xfrm>
                            <a:off x="0" y="0"/>
                            <a:ext cx="295910" cy="306070"/>
                          </a:xfrm>
                          <a:prstGeom prst="rect">
                            <a:avLst/>
                          </a:prstGeom>
                          <a:noFill/>
                        </pic:spPr>
                      </pic:pic>
                    </a:graphicData>
                  </a:graphic>
                  <wp14:sizeRelH relativeFrom="page">
                    <wp14:pctWidth>0</wp14:pctWidth>
                  </wp14:sizeRelH>
                  <wp14:sizeRelV relativeFrom="page">
                    <wp14:pctHeight>0</wp14:pctHeight>
                  </wp14:sizeRelV>
                </wp:anchor>
              </w:drawing>
            </w:r>
          </w:p>
          <w:p w14:paraId="26C9F0B7"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2C245D72"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 SİMGESİ BELGE SUNULMASININ ZORUNLUĞU OLDUĞUNA İŞARET ETMEKTEDİR. </w:t>
            </w:r>
          </w:p>
          <w:p w14:paraId="0A21A467"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47ACA98E"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45F197E2" w14:textId="77777777"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40320" behindDoc="0" locked="0" layoutInCell="1" allowOverlap="1" wp14:anchorId="5B12F823" wp14:editId="01C63A60">
                  <wp:simplePos x="0" y="0"/>
                  <wp:positionH relativeFrom="column">
                    <wp:posOffset>2543175</wp:posOffset>
                  </wp:positionH>
                  <wp:positionV relativeFrom="paragraph">
                    <wp:posOffset>-393700</wp:posOffset>
                  </wp:positionV>
                  <wp:extent cx="346710" cy="314960"/>
                  <wp:effectExtent l="0" t="0" r="0" b="0"/>
                  <wp:wrapThrough wrapText="bothSides">
                    <wp:wrapPolygon edited="0">
                      <wp:start x="0" y="0"/>
                      <wp:lineTo x="0" y="20903"/>
                      <wp:lineTo x="20176" y="20903"/>
                      <wp:lineTo x="20176" y="0"/>
                      <wp:lineTo x="0" y="0"/>
                    </wp:wrapPolygon>
                  </wp:wrapThrough>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6710" cy="314960"/>
                          </a:xfrm>
                          <a:prstGeom prst="rect">
                            <a:avLst/>
                          </a:prstGeom>
                          <a:noFill/>
                        </pic:spPr>
                      </pic:pic>
                    </a:graphicData>
                  </a:graphic>
                  <wp14:sizeRelH relativeFrom="page">
                    <wp14:pctWidth>0</wp14:pctWidth>
                  </wp14:sizeRelH>
                  <wp14:sizeRelV relativeFrom="page">
                    <wp14:pctHeight>0</wp14:pctHeight>
                  </wp14:sizeRelV>
                </wp:anchor>
              </w:drawing>
            </w:r>
            <w:r w:rsidR="00290E8D" w:rsidRPr="00327EA5">
              <w:rPr>
                <w:rFonts w:ascii="Garamond" w:hAnsi="Garamond" w:cs="Garamond"/>
                <w:b/>
                <w:bCs/>
                <w:kern w:val="0"/>
                <w:sz w:val="24"/>
                <w:szCs w:val="24"/>
                <w:u w:val="none"/>
                <w:lang w:eastAsia="tr-TR"/>
              </w:rPr>
              <w:t xml:space="preserve">SİMGESİ BEYAN YAPILMASININ ZORUNLU OLDUĞUNA İŞARET ETMEKTEDİR. </w:t>
            </w:r>
          </w:p>
          <w:p w14:paraId="605C9723"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5B1EF1FB" w14:textId="77777777"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TEKLİF DOSYANIZDA EKSİK BELGE VE BEYAN OLMAMALIDIR.</w:t>
            </w:r>
          </w:p>
          <w:p w14:paraId="4D3602F9" w14:textId="77777777"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14:paraId="2C1CEDAA" w14:textId="77777777"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ŞARTNAMELERE GÖRE SUNULMASI ZORUNLU OLAN </w:t>
            </w:r>
            <w:r w:rsidRPr="00327EA5">
              <w:rPr>
                <w:rFonts w:ascii="Garamond" w:hAnsi="Garamond" w:cs="Garamond"/>
                <w:sz w:val="24"/>
                <w:szCs w:val="24"/>
                <w:u w:val="single"/>
                <w:lang w:eastAsia="tr-TR"/>
              </w:rPr>
              <w:t>BELGELERİN TÜMÜNÜ</w:t>
            </w:r>
            <w:r w:rsidRPr="00327EA5">
              <w:rPr>
                <w:rFonts w:ascii="Garamond" w:hAnsi="Garamond" w:cs="Garamond"/>
                <w:sz w:val="24"/>
                <w:szCs w:val="24"/>
                <w:lang w:eastAsia="tr-TR"/>
              </w:rPr>
              <w:t xml:space="preserve"> TEKLİFİNİZDE MUTLAKA SUNUNUZ VE BEYAN EDİLMESİ GEREKEN TÜM BİLGİLERİ EKSİK BIRAKMAYINIZ. </w:t>
            </w:r>
          </w:p>
          <w:p w14:paraId="6CD6591D" w14:textId="77777777"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14:paraId="76259CE0" w14:textId="77777777"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BELGELERDE EKSİK BİLGİ OLMAMALIDIR.</w:t>
            </w:r>
          </w:p>
          <w:p w14:paraId="1C003A95" w14:textId="77777777" w:rsidR="00290E8D" w:rsidRPr="00327EA5" w:rsidRDefault="00290E8D" w:rsidP="00327EA5">
            <w:pPr>
              <w:pStyle w:val="ListeParagraf"/>
              <w:spacing w:line="276" w:lineRule="auto"/>
              <w:jc w:val="left"/>
              <w:rPr>
                <w:rFonts w:ascii="Garamond" w:hAnsi="Garamond" w:cs="Garamond"/>
                <w:sz w:val="24"/>
                <w:szCs w:val="24"/>
                <w:lang w:eastAsia="tr-TR"/>
              </w:rPr>
            </w:pPr>
          </w:p>
          <w:p w14:paraId="4FD42DAF" w14:textId="77777777" w:rsidR="00290E8D" w:rsidRPr="00327EA5" w:rsidRDefault="00290E8D" w:rsidP="00402E92">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SUNULMASI ZORUNLU OLAN BELGELERDEKİ BİLGİLERİN EKSİKSİZ, TAM VE DOĞRU OLDUĞUNU KONTROL EDİNİZ. </w:t>
            </w:r>
          </w:p>
          <w:p w14:paraId="19E97E53" w14:textId="77777777"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İMZASI EKSİK BELGE SUNMAYINIZ</w:t>
            </w:r>
            <w:r w:rsidRPr="00327EA5">
              <w:rPr>
                <w:rFonts w:ascii="Garamond" w:hAnsi="Garamond" w:cs="Garamond"/>
                <w:b/>
                <w:bCs/>
                <w:sz w:val="24"/>
                <w:szCs w:val="24"/>
                <w:lang w:eastAsia="tr-TR"/>
              </w:rPr>
              <w:t xml:space="preserve">. </w:t>
            </w:r>
          </w:p>
          <w:p w14:paraId="2D9FF146" w14:textId="77777777"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14:paraId="6BF7C9F7" w14:textId="77777777"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BELGELERİN İMZALANMASI GEREKEN KISIMLARINI KONTROL EDİNİZ. </w:t>
            </w:r>
          </w:p>
          <w:p w14:paraId="1C0C0A22" w14:textId="77777777"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p>
          <w:p w14:paraId="14ED8881" w14:textId="77777777"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u w:val="single"/>
                <w:lang w:eastAsia="tr-TR"/>
              </w:rPr>
              <w:t>SUNDUĞUNUZ BELGELER VE BEYANLAR GEÇERLİ TARİH TAŞIMALIDIR</w:t>
            </w:r>
            <w:r w:rsidRPr="00327EA5">
              <w:rPr>
                <w:rFonts w:ascii="Garamond" w:hAnsi="Garamond" w:cs="Garamond"/>
                <w:b/>
                <w:bCs/>
                <w:sz w:val="24"/>
                <w:szCs w:val="24"/>
                <w:lang w:eastAsia="tr-TR"/>
              </w:rPr>
              <w:t xml:space="preserve">. </w:t>
            </w:r>
          </w:p>
          <w:p w14:paraId="779A81A5" w14:textId="77777777"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14:paraId="7D6C8D66" w14:textId="77777777"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r w:rsidRPr="00327EA5">
              <w:rPr>
                <w:rFonts w:ascii="Garamond" w:hAnsi="Garamond" w:cs="Garamond"/>
                <w:sz w:val="24"/>
                <w:szCs w:val="24"/>
                <w:lang w:eastAsia="tr-TR"/>
              </w:rPr>
              <w:t>BEYAN ETTİĞİNİZ HER İŞLEMİN VE AYRICA HER BELGENİN TARİHİNİ KONTROL EDİNİZ. TARİHİ GEÇMİŞ BELGE SUNMAYINIZ.</w:t>
            </w:r>
          </w:p>
          <w:p w14:paraId="48798900" w14:textId="77777777" w:rsidR="00290E8D" w:rsidRPr="00327EA5" w:rsidRDefault="00290E8D" w:rsidP="00327EA5">
            <w:pPr>
              <w:tabs>
                <w:tab w:val="left" w:pos="7741"/>
              </w:tabs>
              <w:spacing w:line="276" w:lineRule="auto"/>
              <w:jc w:val="left"/>
              <w:rPr>
                <w:rFonts w:ascii="Garamond" w:hAnsi="Garamond" w:cs="Garamond"/>
                <w:b/>
                <w:bCs/>
                <w:kern w:val="0"/>
                <w:sz w:val="24"/>
                <w:szCs w:val="24"/>
                <w:u w:val="none"/>
                <w:lang w:eastAsia="tr-TR"/>
              </w:rPr>
            </w:pPr>
          </w:p>
          <w:p w14:paraId="7989A415" w14:textId="77777777"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lang w:eastAsia="tr-TR"/>
              </w:rPr>
              <w:t>BELGELERİNİZİ TEKLİF DOSYANIZA KOYMAYI UNUTMAYINIZ.</w:t>
            </w:r>
          </w:p>
          <w:p w14:paraId="3068A6BA" w14:textId="77777777" w:rsidR="00290E8D" w:rsidRPr="00327EA5" w:rsidRDefault="00290E8D" w:rsidP="00327EA5">
            <w:pPr>
              <w:tabs>
                <w:tab w:val="left" w:pos="7741"/>
              </w:tabs>
              <w:jc w:val="left"/>
              <w:rPr>
                <w:rFonts w:ascii="Calibri" w:hAnsi="Calibri" w:cs="Calibri"/>
                <w:kern w:val="0"/>
                <w:sz w:val="24"/>
                <w:szCs w:val="24"/>
                <w:u w:val="none"/>
                <w:lang w:eastAsia="tr-TR"/>
              </w:rPr>
            </w:pPr>
          </w:p>
        </w:tc>
      </w:tr>
    </w:tbl>
    <w:p w14:paraId="20083BFF" w14:textId="77777777" w:rsidR="00290E8D" w:rsidRPr="00940E02" w:rsidRDefault="00307B63" w:rsidP="00ED1A8C">
      <w:pPr>
        <w:jc w:val="left"/>
        <w:rPr>
          <w:rFonts w:ascii="Garamond" w:hAnsi="Garamond" w:cs="Garamond"/>
          <w:b/>
          <w:bCs/>
          <w:color w:val="000000"/>
          <w:sz w:val="24"/>
          <w:szCs w:val="24"/>
        </w:rPr>
      </w:pPr>
      <w:r>
        <w:rPr>
          <w:noProof/>
          <w:lang w:eastAsia="tr-TR"/>
        </w:rPr>
        <w:lastRenderedPageBreak/>
        <mc:AlternateContent>
          <mc:Choice Requires="wps">
            <w:drawing>
              <wp:anchor distT="0" distB="0" distL="114300" distR="114300" simplePos="0" relativeHeight="251643392" behindDoc="0" locked="0" layoutInCell="1" allowOverlap="1" wp14:anchorId="2CBA1851" wp14:editId="7A43B20B">
                <wp:simplePos x="0" y="0"/>
                <wp:positionH relativeFrom="column">
                  <wp:posOffset>1594485</wp:posOffset>
                </wp:positionH>
                <wp:positionV relativeFrom="paragraph">
                  <wp:posOffset>175895</wp:posOffset>
                </wp:positionV>
                <wp:extent cx="4124960" cy="683895"/>
                <wp:effectExtent l="17780" t="18415" r="19685" b="21590"/>
                <wp:wrapNone/>
                <wp:docPr id="37"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4960" cy="683895"/>
                        </a:xfrm>
                        <a:prstGeom prst="roundRect">
                          <a:avLst>
                            <a:gd name="adj" fmla="val 16667"/>
                          </a:avLst>
                        </a:prstGeom>
                        <a:solidFill>
                          <a:srgbClr val="D0D8E8"/>
                        </a:solidFill>
                        <a:ln w="25400">
                          <a:solidFill>
                            <a:srgbClr val="FFFFFF"/>
                          </a:solidFill>
                          <a:round/>
                          <a:headEnd/>
                          <a:tailEnd/>
                        </a:ln>
                      </wps:spPr>
                      <wps:txbx>
                        <w:txbxContent>
                          <w:p w14:paraId="04A69053" w14:textId="77777777" w:rsidR="001D23D1" w:rsidRPr="003F2E08" w:rsidRDefault="001D23D1" w:rsidP="006755CA">
                            <w:pPr>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İHALENENİN KONUSU VE TEKLİF VERMEYE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CBA1851" id="Rounded Rectangle 1" o:spid="_x0000_s1027" style="position:absolute;left:0;text-align:left;margin-left:125.55pt;margin-top:13.85pt;width:324.8pt;height:53.8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" fillcolor="#d0d8e8" strokecolor="white" strokeweight="2pt">
                <v:path arrowok="t"/>
                <v:textbox>
                  <w:txbxContent>
                    <w:p w14:paraId="04A69053" w14:textId="77777777" w:rsidR="001D23D1" w:rsidRPr="003F2E08" w:rsidRDefault="001D23D1" w:rsidP="006755CA">
                      <w:pPr>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İHALENENİN KONUSU VE TEKLİF VERMEYE İLİŞKİN HUSUSLAR</w:t>
                      </w:r>
                    </w:p>
                  </w:txbxContent>
                </v:textbox>
              </v:roundrect>
            </w:pict>
          </mc:Fallback>
        </mc:AlternateContent>
      </w:r>
      <w:r>
        <w:rPr>
          <w:rFonts w:ascii="Garamond" w:hAnsi="Garamond" w:cs="Garamond"/>
          <w:b/>
          <w:bCs/>
          <w:noProof/>
          <w:color w:val="000000"/>
          <w:sz w:val="24"/>
          <w:szCs w:val="24"/>
          <w:lang w:eastAsia="tr-TR"/>
        </w:rPr>
        <w:drawing>
          <wp:inline distT="0" distB="0" distL="0" distR="0" wp14:anchorId="12123FF1" wp14:editId="612BC269">
            <wp:extent cx="1228725" cy="1009650"/>
            <wp:effectExtent l="0" t="0" r="0" b="0"/>
            <wp:docPr id="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8725" cy="1009650"/>
                    </a:xfrm>
                    <a:prstGeom prst="rect">
                      <a:avLst/>
                    </a:prstGeom>
                    <a:noFill/>
                    <a:ln>
                      <a:noFill/>
                    </a:ln>
                  </pic:spPr>
                </pic:pic>
              </a:graphicData>
            </a:graphic>
          </wp:inline>
        </w:drawing>
      </w:r>
    </w:p>
    <w:p w14:paraId="76F2610D" w14:textId="77777777" w:rsidR="00290E8D" w:rsidRPr="006755CA" w:rsidRDefault="00290E8D" w:rsidP="00F17670">
      <w:pPr>
        <w:pStyle w:val="ListeParagraf"/>
        <w:numPr>
          <w:ilvl w:val="0"/>
          <w:numId w:val="3"/>
        </w:numPr>
        <w:spacing w:line="360" w:lineRule="auto"/>
        <w:rPr>
          <w:rFonts w:ascii="Century Gothic" w:hAnsi="Century Gothic" w:cs="Century Gothic"/>
          <w:b/>
          <w:bCs/>
          <w:sz w:val="20"/>
          <w:szCs w:val="20"/>
        </w:rPr>
      </w:pPr>
      <w:r w:rsidRPr="006755CA">
        <w:rPr>
          <w:rFonts w:ascii="Century Gothic" w:hAnsi="Century Gothic" w:cs="Century Gothic"/>
          <w:b/>
          <w:bCs/>
          <w:color w:val="000000"/>
          <w:sz w:val="20"/>
          <w:szCs w:val="20"/>
        </w:rPr>
        <w:t>İhale Makamına (İdareye) İlişkin Bilgiler</w:t>
      </w:r>
    </w:p>
    <w:p w14:paraId="4B823180" w14:textId="77777777" w:rsidR="00290E8D" w:rsidRPr="006755CA" w:rsidRDefault="0039261F" w:rsidP="005624F2">
      <w:pPr>
        <w:pStyle w:val="ListeParagraf"/>
        <w:numPr>
          <w:ilvl w:val="1"/>
          <w:numId w:val="3"/>
        </w:numPr>
        <w:spacing w:line="360" w:lineRule="auto"/>
        <w:ind w:left="715" w:hanging="431"/>
        <w:rPr>
          <w:rFonts w:ascii="Century Gothic" w:hAnsi="Century Gothic" w:cs="Century Gothic"/>
          <w:color w:val="000000"/>
          <w:sz w:val="20"/>
          <w:szCs w:val="20"/>
        </w:rPr>
      </w:pPr>
      <w:r>
        <w:rPr>
          <w:rFonts w:ascii="Century Gothic" w:hAnsi="Century Gothic" w:cs="Century Gothic"/>
          <w:color w:val="000000"/>
          <w:sz w:val="20"/>
          <w:szCs w:val="20"/>
        </w:rPr>
        <w:t>İhale Makamı</w:t>
      </w:r>
      <w:r w:rsidR="00290E8D" w:rsidRPr="006755CA">
        <w:rPr>
          <w:rFonts w:ascii="Century Gothic" w:hAnsi="Century Gothic" w:cs="Century Gothic"/>
          <w:color w:val="000000"/>
          <w:sz w:val="20"/>
          <w:szCs w:val="20"/>
        </w:rPr>
        <w:t>nın (İdarenin);</w:t>
      </w:r>
    </w:p>
    <w:tbl>
      <w:tblPr>
        <w:tblW w:w="8692" w:type="dxa"/>
        <w:tblInd w:w="-106" w:type="dxa"/>
        <w:tblLook w:val="00A0" w:firstRow="1" w:lastRow="0" w:firstColumn="1" w:lastColumn="0" w:noHBand="0" w:noVBand="0"/>
      </w:tblPr>
      <w:tblGrid>
        <w:gridCol w:w="534"/>
        <w:gridCol w:w="3400"/>
        <w:gridCol w:w="4758"/>
      </w:tblGrid>
      <w:tr w:rsidR="00290E8D" w:rsidRPr="00327EA5" w14:paraId="5E3774EF" w14:textId="77777777">
        <w:tc>
          <w:tcPr>
            <w:tcW w:w="534" w:type="dxa"/>
            <w:vAlign w:val="bottom"/>
          </w:tcPr>
          <w:p w14:paraId="5CB1C60D" w14:textId="77777777"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2B07D6A9"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14:paraId="66C2E77C"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C671E9">
              <w:rPr>
                <w:rFonts w:ascii="Century Gothic" w:hAnsi="Century Gothic" w:cs="Century Gothic"/>
                <w:b/>
                <w:bCs/>
                <w:kern w:val="0"/>
                <w:sz w:val="20"/>
                <w:szCs w:val="20"/>
                <w:u w:val="none"/>
                <w:lang w:eastAsia="tr-TR"/>
              </w:rPr>
              <w:t>Gönyeli Belediyesi</w:t>
            </w:r>
          </w:p>
        </w:tc>
      </w:tr>
      <w:tr w:rsidR="00290E8D" w:rsidRPr="00327EA5" w14:paraId="1F5EBA3B" w14:textId="77777777">
        <w:tc>
          <w:tcPr>
            <w:tcW w:w="534" w:type="dxa"/>
            <w:vAlign w:val="bottom"/>
          </w:tcPr>
          <w:p w14:paraId="108DDC74" w14:textId="77777777"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2D4F09A3"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Adresi</w:t>
            </w:r>
          </w:p>
        </w:tc>
        <w:tc>
          <w:tcPr>
            <w:tcW w:w="4758" w:type="dxa"/>
            <w:tcBorders>
              <w:top w:val="dashSmallGap" w:sz="4" w:space="0" w:color="auto"/>
              <w:bottom w:val="dashSmallGap" w:sz="4" w:space="0" w:color="auto"/>
            </w:tcBorders>
            <w:vAlign w:val="bottom"/>
          </w:tcPr>
          <w:p w14:paraId="4C316E3B"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C671E9">
              <w:rPr>
                <w:rFonts w:ascii="Century Gothic" w:hAnsi="Century Gothic" w:cs="Century Gothic"/>
                <w:b/>
                <w:bCs/>
                <w:kern w:val="0"/>
                <w:sz w:val="20"/>
                <w:szCs w:val="20"/>
                <w:u w:val="none"/>
                <w:lang w:eastAsia="tr-TR"/>
              </w:rPr>
              <w:t xml:space="preserve">30, Belediye Bulvarı, </w:t>
            </w:r>
            <w:proofErr w:type="spellStart"/>
            <w:r w:rsidR="00C671E9">
              <w:rPr>
                <w:rFonts w:ascii="Century Gothic" w:hAnsi="Century Gothic" w:cs="Century Gothic"/>
                <w:b/>
                <w:bCs/>
                <w:kern w:val="0"/>
                <w:sz w:val="20"/>
                <w:szCs w:val="20"/>
                <w:u w:val="none"/>
                <w:lang w:eastAsia="tr-TR"/>
              </w:rPr>
              <w:t>Yenikent</w:t>
            </w:r>
            <w:proofErr w:type="spellEnd"/>
            <w:r w:rsidR="00C671E9">
              <w:rPr>
                <w:rFonts w:ascii="Century Gothic" w:hAnsi="Century Gothic" w:cs="Century Gothic"/>
                <w:b/>
                <w:bCs/>
                <w:kern w:val="0"/>
                <w:sz w:val="20"/>
                <w:szCs w:val="20"/>
                <w:u w:val="none"/>
                <w:lang w:eastAsia="tr-TR"/>
              </w:rPr>
              <w:t>, Gönyeli</w:t>
            </w:r>
          </w:p>
        </w:tc>
      </w:tr>
      <w:tr w:rsidR="00290E8D" w:rsidRPr="00327EA5" w14:paraId="7A9CE146" w14:textId="77777777">
        <w:tc>
          <w:tcPr>
            <w:tcW w:w="534" w:type="dxa"/>
            <w:vAlign w:val="bottom"/>
          </w:tcPr>
          <w:p w14:paraId="101B3963" w14:textId="77777777"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7F75372B"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Telefon Numarası</w:t>
            </w:r>
          </w:p>
        </w:tc>
        <w:tc>
          <w:tcPr>
            <w:tcW w:w="4758" w:type="dxa"/>
            <w:tcBorders>
              <w:top w:val="dashSmallGap" w:sz="4" w:space="0" w:color="auto"/>
              <w:bottom w:val="dashSmallGap" w:sz="4" w:space="0" w:color="auto"/>
            </w:tcBorders>
            <w:vAlign w:val="bottom"/>
          </w:tcPr>
          <w:p w14:paraId="4ED27344"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C671E9">
              <w:rPr>
                <w:rFonts w:ascii="Century Gothic" w:hAnsi="Century Gothic" w:cs="Century Gothic"/>
                <w:b/>
                <w:bCs/>
                <w:kern w:val="0"/>
                <w:sz w:val="20"/>
                <w:szCs w:val="20"/>
                <w:u w:val="none"/>
                <w:lang w:eastAsia="tr-TR"/>
              </w:rPr>
              <w:t>223 1901</w:t>
            </w:r>
          </w:p>
        </w:tc>
      </w:tr>
      <w:tr w:rsidR="00290E8D" w:rsidRPr="00327EA5" w14:paraId="417DD98A" w14:textId="77777777">
        <w:tc>
          <w:tcPr>
            <w:tcW w:w="534" w:type="dxa"/>
            <w:vAlign w:val="bottom"/>
          </w:tcPr>
          <w:p w14:paraId="6F7B3802" w14:textId="77777777"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65208F0C"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proofErr w:type="spellStart"/>
            <w:r w:rsidRPr="00327EA5">
              <w:rPr>
                <w:rFonts w:ascii="Century Gothic" w:hAnsi="Century Gothic" w:cs="Century Gothic"/>
                <w:b/>
                <w:bCs/>
                <w:color w:val="000000"/>
                <w:sz w:val="20"/>
                <w:szCs w:val="20"/>
                <w:lang w:eastAsia="tr-TR"/>
              </w:rPr>
              <w:t>Fax</w:t>
            </w:r>
            <w:proofErr w:type="spellEnd"/>
            <w:r w:rsidRPr="00327EA5">
              <w:rPr>
                <w:rFonts w:ascii="Century Gothic" w:hAnsi="Century Gothic" w:cs="Century Gothic"/>
                <w:b/>
                <w:bCs/>
                <w:color w:val="000000"/>
                <w:sz w:val="20"/>
                <w:szCs w:val="20"/>
                <w:lang w:eastAsia="tr-TR"/>
              </w:rPr>
              <w:t xml:space="preserve"> Numarası</w:t>
            </w:r>
          </w:p>
        </w:tc>
        <w:tc>
          <w:tcPr>
            <w:tcW w:w="4758" w:type="dxa"/>
            <w:tcBorders>
              <w:top w:val="dashSmallGap" w:sz="4" w:space="0" w:color="auto"/>
              <w:bottom w:val="dashSmallGap" w:sz="4" w:space="0" w:color="auto"/>
            </w:tcBorders>
            <w:vAlign w:val="bottom"/>
          </w:tcPr>
          <w:p w14:paraId="2D1CB5F9"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C671E9">
              <w:rPr>
                <w:rFonts w:ascii="Century Gothic" w:hAnsi="Century Gothic" w:cs="Century Gothic"/>
                <w:b/>
                <w:bCs/>
                <w:kern w:val="0"/>
                <w:sz w:val="20"/>
                <w:szCs w:val="20"/>
                <w:u w:val="none"/>
                <w:lang w:eastAsia="tr-TR"/>
              </w:rPr>
              <w:t>223 1857</w:t>
            </w:r>
          </w:p>
        </w:tc>
      </w:tr>
      <w:tr w:rsidR="00290E8D" w:rsidRPr="00327EA5" w14:paraId="4E65994B" w14:textId="77777777">
        <w:tc>
          <w:tcPr>
            <w:tcW w:w="534" w:type="dxa"/>
            <w:vAlign w:val="bottom"/>
          </w:tcPr>
          <w:p w14:paraId="140F52EF" w14:textId="77777777"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2AED5F76"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Elektronik Posta Adresi</w:t>
            </w:r>
          </w:p>
        </w:tc>
        <w:tc>
          <w:tcPr>
            <w:tcW w:w="4758" w:type="dxa"/>
            <w:tcBorders>
              <w:top w:val="dashSmallGap" w:sz="4" w:space="0" w:color="auto"/>
              <w:bottom w:val="dashSmallGap" w:sz="4" w:space="0" w:color="auto"/>
            </w:tcBorders>
            <w:vAlign w:val="bottom"/>
          </w:tcPr>
          <w:p w14:paraId="6F73F407"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970D11">
              <w:rPr>
                <w:rFonts w:ascii="Century Gothic" w:hAnsi="Century Gothic" w:cs="Century Gothic"/>
                <w:b/>
                <w:bCs/>
                <w:kern w:val="0"/>
                <w:sz w:val="20"/>
                <w:szCs w:val="20"/>
                <w:u w:val="none"/>
                <w:lang w:eastAsia="tr-TR"/>
              </w:rPr>
              <w:t>belediye</w:t>
            </w:r>
            <w:r w:rsidR="00C671E9">
              <w:rPr>
                <w:rFonts w:ascii="Century Gothic" w:hAnsi="Century Gothic" w:cs="Century Gothic"/>
                <w:b/>
                <w:bCs/>
                <w:kern w:val="0"/>
                <w:sz w:val="20"/>
                <w:szCs w:val="20"/>
                <w:u w:val="none"/>
                <w:lang w:eastAsia="tr-TR"/>
              </w:rPr>
              <w:t>@gonyeli.com</w:t>
            </w:r>
          </w:p>
        </w:tc>
      </w:tr>
      <w:tr w:rsidR="00290E8D" w:rsidRPr="00327EA5" w14:paraId="56C7C18A" w14:textId="77777777">
        <w:tc>
          <w:tcPr>
            <w:tcW w:w="534" w:type="dxa"/>
            <w:vAlign w:val="bottom"/>
          </w:tcPr>
          <w:p w14:paraId="2AB6A9B0" w14:textId="77777777"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3C989DCE"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Personel Adı ve Soyadı</w:t>
            </w:r>
          </w:p>
        </w:tc>
        <w:tc>
          <w:tcPr>
            <w:tcW w:w="4758" w:type="dxa"/>
            <w:tcBorders>
              <w:top w:val="dashSmallGap" w:sz="4" w:space="0" w:color="auto"/>
              <w:bottom w:val="dashSmallGap" w:sz="4" w:space="0" w:color="auto"/>
            </w:tcBorders>
            <w:vAlign w:val="bottom"/>
          </w:tcPr>
          <w:p w14:paraId="45EAABA5"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970D11">
              <w:rPr>
                <w:rFonts w:ascii="Century Gothic" w:hAnsi="Century Gothic" w:cs="Century Gothic"/>
                <w:b/>
                <w:bCs/>
                <w:kern w:val="0"/>
                <w:sz w:val="20"/>
                <w:szCs w:val="20"/>
                <w:u w:val="none"/>
                <w:lang w:eastAsia="tr-TR"/>
              </w:rPr>
              <w:t xml:space="preserve">Mustafa </w:t>
            </w:r>
            <w:proofErr w:type="spellStart"/>
            <w:r w:rsidR="00970D11">
              <w:rPr>
                <w:rFonts w:ascii="Century Gothic" w:hAnsi="Century Gothic" w:cs="Century Gothic"/>
                <w:b/>
                <w:bCs/>
                <w:kern w:val="0"/>
                <w:sz w:val="20"/>
                <w:szCs w:val="20"/>
                <w:u w:val="none"/>
                <w:lang w:eastAsia="tr-TR"/>
              </w:rPr>
              <w:t>Yanaroğlu</w:t>
            </w:r>
            <w:proofErr w:type="spellEnd"/>
          </w:p>
        </w:tc>
      </w:tr>
    </w:tbl>
    <w:p w14:paraId="4858BADA" w14:textId="77777777" w:rsidR="00290E8D" w:rsidRPr="006755CA" w:rsidRDefault="00290E8D" w:rsidP="00F17670">
      <w:pPr>
        <w:tabs>
          <w:tab w:val="left" w:pos="567"/>
          <w:tab w:val="left" w:leader="dot" w:pos="8505"/>
          <w:tab w:val="left" w:leader="dot" w:pos="9072"/>
        </w:tabs>
        <w:rPr>
          <w:rFonts w:ascii="Century Gothic" w:hAnsi="Century Gothic" w:cs="Century Gothic"/>
          <w:color w:val="000000"/>
          <w:sz w:val="20"/>
          <w:szCs w:val="20"/>
        </w:rPr>
      </w:pPr>
    </w:p>
    <w:p w14:paraId="0F05105E" w14:textId="77777777" w:rsidR="00290E8D" w:rsidRPr="006755CA" w:rsidRDefault="00290E8D" w:rsidP="00ED1A8C">
      <w:pPr>
        <w:pStyle w:val="ListeParagraf"/>
        <w:numPr>
          <w:ilvl w:val="1"/>
          <w:numId w:val="3"/>
        </w:numPr>
        <w:jc w:val="left"/>
        <w:rPr>
          <w:rFonts w:ascii="Century Gothic" w:hAnsi="Century Gothic" w:cs="Century Gothic"/>
          <w:b/>
          <w:bCs/>
          <w:color w:val="000000"/>
          <w:sz w:val="20"/>
          <w:szCs w:val="20"/>
        </w:rPr>
      </w:pPr>
      <w:r w:rsidRPr="006755CA">
        <w:rPr>
          <w:rFonts w:ascii="Century Gothic" w:hAnsi="Century Gothic" w:cs="Century Gothic"/>
          <w:color w:val="000000"/>
          <w:sz w:val="20"/>
          <w:szCs w:val="20"/>
        </w:rPr>
        <w:t>İstekliler, ihaleye ilişkin bilgileri yukarıdaki adres ve numaralardan yetkili kişilerle irtibat kurmak suretiyle temin edebilirler.</w:t>
      </w:r>
    </w:p>
    <w:p w14:paraId="5051B173" w14:textId="77777777" w:rsidR="00290E8D" w:rsidRPr="006755CA" w:rsidRDefault="00290E8D" w:rsidP="00F17670">
      <w:pPr>
        <w:pStyle w:val="ListeParagraf"/>
        <w:numPr>
          <w:ilvl w:val="0"/>
          <w:numId w:val="3"/>
        </w:numPr>
        <w:tabs>
          <w:tab w:val="left" w:pos="567"/>
          <w:tab w:val="left" w:leader="dot" w:pos="8505"/>
          <w:tab w:val="left" w:leader="dot" w:pos="9072"/>
        </w:tabs>
        <w:spacing w:line="360" w:lineRule="auto"/>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Konusu İşe İlişkin Bilgiler</w:t>
      </w:r>
    </w:p>
    <w:p w14:paraId="691177AB" w14:textId="77777777" w:rsidR="00290E8D" w:rsidRDefault="00290E8D" w:rsidP="005624F2">
      <w:pPr>
        <w:pStyle w:val="ListeParagraf"/>
        <w:numPr>
          <w:ilvl w:val="1"/>
          <w:numId w:val="3"/>
        </w:numPr>
        <w:spacing w:line="360" w:lineRule="auto"/>
        <w:ind w:left="715" w:hanging="431"/>
        <w:rPr>
          <w:rFonts w:ascii="Century Gothic" w:hAnsi="Century Gothic" w:cs="Century Gothic"/>
          <w:color w:val="000000"/>
          <w:sz w:val="20"/>
          <w:szCs w:val="20"/>
        </w:rPr>
      </w:pPr>
      <w:r w:rsidRPr="006755CA">
        <w:rPr>
          <w:rFonts w:ascii="Century Gothic" w:hAnsi="Century Gothic" w:cs="Century Gothic"/>
          <w:color w:val="000000"/>
          <w:sz w:val="20"/>
          <w:szCs w:val="20"/>
        </w:rPr>
        <w:t>İhale Konusu İşe İlişkin Bilgiler</w:t>
      </w:r>
      <w:r>
        <w:rPr>
          <w:rFonts w:ascii="Century Gothic" w:hAnsi="Century Gothic" w:cs="Century Gothic"/>
          <w:color w:val="000000"/>
          <w:sz w:val="20"/>
          <w:szCs w:val="20"/>
        </w:rPr>
        <w:t>;</w:t>
      </w:r>
    </w:p>
    <w:tbl>
      <w:tblPr>
        <w:tblW w:w="8692" w:type="dxa"/>
        <w:tblInd w:w="-106" w:type="dxa"/>
        <w:tblLook w:val="00A0" w:firstRow="1" w:lastRow="0" w:firstColumn="1" w:lastColumn="0" w:noHBand="0" w:noVBand="0"/>
      </w:tblPr>
      <w:tblGrid>
        <w:gridCol w:w="534"/>
        <w:gridCol w:w="3400"/>
        <w:gridCol w:w="4758"/>
      </w:tblGrid>
      <w:tr w:rsidR="00290E8D" w:rsidRPr="00327EA5" w14:paraId="1F7FCA61" w14:textId="77777777">
        <w:tc>
          <w:tcPr>
            <w:tcW w:w="534" w:type="dxa"/>
            <w:vAlign w:val="bottom"/>
          </w:tcPr>
          <w:p w14:paraId="5E28D4BA" w14:textId="77777777"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5F75DC34"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14:paraId="478DA1AA" w14:textId="77777777" w:rsidR="00290E8D" w:rsidRPr="00327EA5" w:rsidRDefault="00290E8D" w:rsidP="00041FFF">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970D11">
              <w:rPr>
                <w:rFonts w:ascii="Century Gothic" w:hAnsi="Century Gothic" w:cs="Century Gothic"/>
                <w:b/>
                <w:bCs/>
                <w:kern w:val="0"/>
                <w:sz w:val="20"/>
                <w:szCs w:val="20"/>
                <w:u w:val="none"/>
                <w:lang w:eastAsia="tr-TR"/>
              </w:rPr>
              <w:t xml:space="preserve"> </w:t>
            </w:r>
            <w:r w:rsidR="00327B0B">
              <w:rPr>
                <w:rFonts w:ascii="Century Gothic" w:hAnsi="Century Gothic" w:cs="Century Gothic"/>
                <w:b/>
                <w:bCs/>
                <w:kern w:val="0"/>
                <w:sz w:val="20"/>
                <w:szCs w:val="20"/>
                <w:u w:val="none"/>
                <w:lang w:eastAsia="tr-TR"/>
              </w:rPr>
              <w:t xml:space="preserve">Gönyeli </w:t>
            </w:r>
            <w:r w:rsidR="003035B5">
              <w:rPr>
                <w:rFonts w:ascii="Century Gothic" w:hAnsi="Century Gothic" w:cs="Century Gothic"/>
                <w:b/>
                <w:bCs/>
                <w:kern w:val="0"/>
                <w:sz w:val="20"/>
                <w:szCs w:val="20"/>
                <w:u w:val="none"/>
                <w:lang w:eastAsia="tr-TR"/>
              </w:rPr>
              <w:t>20</w:t>
            </w:r>
            <w:r w:rsidR="00041FFF">
              <w:rPr>
                <w:rFonts w:ascii="Century Gothic" w:hAnsi="Century Gothic" w:cs="Century Gothic"/>
                <w:b/>
                <w:bCs/>
                <w:kern w:val="0"/>
                <w:sz w:val="20"/>
                <w:szCs w:val="20"/>
                <w:u w:val="none"/>
                <w:lang w:eastAsia="tr-TR"/>
              </w:rPr>
              <w:t>21</w:t>
            </w:r>
            <w:r w:rsidR="00970D11">
              <w:rPr>
                <w:rFonts w:ascii="Century Gothic" w:hAnsi="Century Gothic" w:cs="Century Gothic"/>
                <w:b/>
                <w:bCs/>
                <w:kern w:val="0"/>
                <w:sz w:val="20"/>
                <w:szCs w:val="20"/>
                <w:u w:val="none"/>
                <w:lang w:eastAsia="tr-TR"/>
              </w:rPr>
              <w:t xml:space="preserve"> yılı Çevre Temizlik</w:t>
            </w:r>
            <w:r w:rsidR="00327B0B">
              <w:rPr>
                <w:rFonts w:ascii="Century Gothic" w:hAnsi="Century Gothic" w:cs="Century Gothic"/>
                <w:b/>
                <w:bCs/>
                <w:kern w:val="0"/>
                <w:sz w:val="20"/>
                <w:szCs w:val="20"/>
                <w:u w:val="none"/>
                <w:lang w:eastAsia="tr-TR"/>
              </w:rPr>
              <w:t xml:space="preserve"> işleri</w:t>
            </w:r>
          </w:p>
        </w:tc>
      </w:tr>
      <w:tr w:rsidR="00290E8D" w:rsidRPr="00327EA5" w14:paraId="561556FB" w14:textId="77777777">
        <w:tc>
          <w:tcPr>
            <w:tcW w:w="534" w:type="dxa"/>
            <w:vAlign w:val="bottom"/>
          </w:tcPr>
          <w:p w14:paraId="0483B9FE" w14:textId="77777777"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4C82F514"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Türü</w:t>
            </w:r>
          </w:p>
        </w:tc>
        <w:tc>
          <w:tcPr>
            <w:tcW w:w="4758" w:type="dxa"/>
            <w:tcBorders>
              <w:top w:val="dashSmallGap" w:sz="4" w:space="0" w:color="auto"/>
              <w:bottom w:val="dashSmallGap" w:sz="4" w:space="0" w:color="auto"/>
            </w:tcBorders>
            <w:vAlign w:val="bottom"/>
          </w:tcPr>
          <w:p w14:paraId="5700D5C2"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327B0B">
              <w:rPr>
                <w:rFonts w:ascii="Century Gothic" w:hAnsi="Century Gothic" w:cs="Century Gothic"/>
                <w:b/>
                <w:bCs/>
                <w:kern w:val="0"/>
                <w:sz w:val="20"/>
                <w:szCs w:val="20"/>
                <w:u w:val="none"/>
                <w:lang w:eastAsia="tr-TR"/>
              </w:rPr>
              <w:t xml:space="preserve"> </w:t>
            </w:r>
            <w:r w:rsidR="00970D11">
              <w:rPr>
                <w:rFonts w:ascii="Century Gothic" w:hAnsi="Century Gothic" w:cs="Century Gothic"/>
                <w:b/>
                <w:bCs/>
                <w:kern w:val="0"/>
                <w:sz w:val="20"/>
                <w:szCs w:val="20"/>
                <w:u w:val="none"/>
                <w:lang w:eastAsia="tr-TR"/>
              </w:rPr>
              <w:t>Temizlik</w:t>
            </w:r>
            <w:r w:rsidR="00327B0B">
              <w:rPr>
                <w:rFonts w:ascii="Century Gothic" w:hAnsi="Century Gothic" w:cs="Century Gothic"/>
                <w:b/>
                <w:bCs/>
                <w:kern w:val="0"/>
                <w:sz w:val="20"/>
                <w:szCs w:val="20"/>
                <w:u w:val="none"/>
                <w:lang w:eastAsia="tr-TR"/>
              </w:rPr>
              <w:t xml:space="preserve"> </w:t>
            </w:r>
            <w:r w:rsidR="00970D11">
              <w:rPr>
                <w:rFonts w:ascii="Century Gothic" w:hAnsi="Century Gothic" w:cs="Century Gothic"/>
                <w:b/>
                <w:bCs/>
                <w:kern w:val="0"/>
                <w:sz w:val="20"/>
                <w:szCs w:val="20"/>
                <w:u w:val="none"/>
                <w:lang w:eastAsia="tr-TR"/>
              </w:rPr>
              <w:t>H</w:t>
            </w:r>
            <w:r w:rsidR="00327B0B">
              <w:rPr>
                <w:rFonts w:ascii="Century Gothic" w:hAnsi="Century Gothic" w:cs="Century Gothic"/>
                <w:b/>
                <w:bCs/>
                <w:kern w:val="0"/>
                <w:sz w:val="20"/>
                <w:szCs w:val="20"/>
                <w:u w:val="none"/>
                <w:lang w:eastAsia="tr-TR"/>
              </w:rPr>
              <w:t>izmet alımı</w:t>
            </w:r>
            <w:r w:rsidR="008B2554">
              <w:rPr>
                <w:rFonts w:ascii="Century Gothic" w:hAnsi="Century Gothic" w:cs="Century Gothic"/>
                <w:b/>
                <w:bCs/>
                <w:kern w:val="0"/>
                <w:sz w:val="20"/>
                <w:szCs w:val="20"/>
                <w:u w:val="none"/>
                <w:lang w:eastAsia="tr-TR"/>
              </w:rPr>
              <w:t xml:space="preserve"> / Gönyeli Bölgesi</w:t>
            </w:r>
          </w:p>
        </w:tc>
      </w:tr>
      <w:tr w:rsidR="00290E8D" w:rsidRPr="00327EA5" w14:paraId="3B808B81" w14:textId="77777777">
        <w:tc>
          <w:tcPr>
            <w:tcW w:w="534" w:type="dxa"/>
            <w:vAlign w:val="bottom"/>
          </w:tcPr>
          <w:p w14:paraId="0BB6BD6B" w14:textId="77777777"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7C8D6A5D"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Miktarı</w:t>
            </w:r>
          </w:p>
        </w:tc>
        <w:tc>
          <w:tcPr>
            <w:tcW w:w="4758" w:type="dxa"/>
            <w:tcBorders>
              <w:top w:val="dashSmallGap" w:sz="4" w:space="0" w:color="auto"/>
              <w:bottom w:val="dashSmallGap" w:sz="4" w:space="0" w:color="auto"/>
            </w:tcBorders>
            <w:vAlign w:val="bottom"/>
          </w:tcPr>
          <w:p w14:paraId="58367057" w14:textId="77777777" w:rsidR="00290E8D" w:rsidRPr="00327EA5" w:rsidRDefault="00290E8D" w:rsidP="001312B9">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970D11">
              <w:rPr>
                <w:rFonts w:ascii="Century Gothic" w:hAnsi="Century Gothic" w:cs="Century Gothic"/>
                <w:b/>
                <w:bCs/>
                <w:kern w:val="0"/>
                <w:sz w:val="20"/>
                <w:szCs w:val="20"/>
                <w:u w:val="none"/>
                <w:lang w:eastAsia="tr-TR"/>
              </w:rPr>
              <w:t xml:space="preserve"> </w:t>
            </w:r>
            <w:proofErr w:type="spellStart"/>
            <w:r w:rsidR="00970D11">
              <w:rPr>
                <w:rFonts w:ascii="Century Gothic" w:hAnsi="Century Gothic" w:cs="Century Gothic"/>
                <w:b/>
                <w:bCs/>
                <w:kern w:val="0"/>
                <w:sz w:val="20"/>
                <w:szCs w:val="20"/>
                <w:u w:val="none"/>
                <w:lang w:eastAsia="tr-TR"/>
              </w:rPr>
              <w:t>Gönyeli</w:t>
            </w:r>
            <w:r w:rsidR="00D41B82">
              <w:rPr>
                <w:rFonts w:ascii="Century Gothic" w:hAnsi="Century Gothic" w:cs="Century Gothic"/>
                <w:b/>
                <w:bCs/>
                <w:kern w:val="0"/>
                <w:sz w:val="20"/>
                <w:szCs w:val="20"/>
                <w:u w:val="none"/>
                <w:lang w:eastAsia="tr-TR"/>
              </w:rPr>
              <w:t>’nin</w:t>
            </w:r>
            <w:proofErr w:type="spellEnd"/>
            <w:r w:rsidR="00D41B82">
              <w:rPr>
                <w:rFonts w:ascii="Century Gothic" w:hAnsi="Century Gothic" w:cs="Century Gothic"/>
                <w:b/>
                <w:bCs/>
                <w:kern w:val="0"/>
                <w:sz w:val="20"/>
                <w:szCs w:val="20"/>
                <w:u w:val="none"/>
                <w:lang w:eastAsia="tr-TR"/>
              </w:rPr>
              <w:t xml:space="preserve"> y</w:t>
            </w:r>
            <w:r w:rsidR="00970D11">
              <w:rPr>
                <w:rFonts w:ascii="Century Gothic" w:hAnsi="Century Gothic" w:cs="Century Gothic"/>
                <w:b/>
                <w:bCs/>
                <w:kern w:val="0"/>
                <w:sz w:val="20"/>
                <w:szCs w:val="20"/>
                <w:u w:val="none"/>
                <w:lang w:eastAsia="tr-TR"/>
              </w:rPr>
              <w:t xml:space="preserve">aklaşık </w:t>
            </w:r>
            <w:r w:rsidR="008B2554">
              <w:rPr>
                <w:rFonts w:ascii="Century Gothic" w:hAnsi="Century Gothic" w:cs="Century Gothic"/>
                <w:b/>
                <w:bCs/>
                <w:kern w:val="0"/>
                <w:sz w:val="20"/>
                <w:szCs w:val="20"/>
                <w:u w:val="none"/>
                <w:lang w:eastAsia="tr-TR"/>
              </w:rPr>
              <w:t>1</w:t>
            </w:r>
            <w:r w:rsidR="00970D11">
              <w:rPr>
                <w:rFonts w:ascii="Century Gothic" w:hAnsi="Century Gothic" w:cs="Century Gothic"/>
                <w:b/>
                <w:bCs/>
                <w:kern w:val="0"/>
                <w:sz w:val="20"/>
                <w:szCs w:val="20"/>
                <w:u w:val="none"/>
                <w:lang w:eastAsia="tr-TR"/>
              </w:rPr>
              <w:t>/</w:t>
            </w:r>
            <w:r w:rsidR="001312B9">
              <w:rPr>
                <w:rFonts w:ascii="Century Gothic" w:hAnsi="Century Gothic" w:cs="Century Gothic"/>
                <w:b/>
                <w:bCs/>
                <w:kern w:val="0"/>
                <w:sz w:val="20"/>
                <w:szCs w:val="20"/>
                <w:u w:val="none"/>
                <w:lang w:eastAsia="tr-TR"/>
              </w:rPr>
              <w:t>4</w:t>
            </w:r>
            <w:r w:rsidR="00970D11">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ü</w:t>
            </w:r>
          </w:p>
        </w:tc>
      </w:tr>
      <w:tr w:rsidR="00587176" w:rsidRPr="00327EA5" w14:paraId="08465FA9" w14:textId="77777777">
        <w:tc>
          <w:tcPr>
            <w:tcW w:w="534" w:type="dxa"/>
            <w:vAlign w:val="bottom"/>
          </w:tcPr>
          <w:p w14:paraId="4D749BCB" w14:textId="77777777" w:rsidR="00587176" w:rsidRPr="00327EA5" w:rsidRDefault="00587176"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0D89A2FA" w14:textId="77777777" w:rsidR="00587176" w:rsidRPr="00327EA5" w:rsidRDefault="00587176" w:rsidP="00587176">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587176">
              <w:rPr>
                <w:rFonts w:ascii="Century Gothic" w:hAnsi="Century Gothic" w:cs="Century Gothic"/>
                <w:b/>
                <w:bCs/>
                <w:color w:val="000000"/>
                <w:sz w:val="20"/>
                <w:szCs w:val="20"/>
                <w:lang w:eastAsia="tr-TR"/>
              </w:rPr>
              <w:t>İhale için ayrılmış toplam tahmini değer</w:t>
            </w:r>
          </w:p>
        </w:tc>
        <w:tc>
          <w:tcPr>
            <w:tcW w:w="4758" w:type="dxa"/>
            <w:tcBorders>
              <w:top w:val="dashSmallGap" w:sz="4" w:space="0" w:color="auto"/>
              <w:bottom w:val="dashSmallGap" w:sz="4" w:space="0" w:color="auto"/>
            </w:tcBorders>
            <w:vAlign w:val="bottom"/>
          </w:tcPr>
          <w:p w14:paraId="743DF755" w14:textId="460F60C4" w:rsidR="00587176" w:rsidRPr="00327EA5" w:rsidRDefault="00041FFF" w:rsidP="001312B9">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 xml:space="preserve">: </w:t>
            </w:r>
            <w:r w:rsidR="004723D2">
              <w:rPr>
                <w:rFonts w:ascii="Century Gothic" w:hAnsi="Century Gothic" w:cs="Century Gothic"/>
                <w:b/>
                <w:bCs/>
                <w:kern w:val="0"/>
                <w:sz w:val="20"/>
                <w:szCs w:val="20"/>
                <w:u w:val="none"/>
                <w:lang w:eastAsia="tr-TR"/>
              </w:rPr>
              <w:t>39</w:t>
            </w:r>
            <w:r>
              <w:rPr>
                <w:rFonts w:ascii="Century Gothic" w:hAnsi="Century Gothic" w:cs="Century Gothic"/>
                <w:b/>
                <w:bCs/>
                <w:kern w:val="0"/>
                <w:sz w:val="20"/>
                <w:szCs w:val="20"/>
                <w:u w:val="none"/>
                <w:lang w:eastAsia="tr-TR"/>
              </w:rPr>
              <w:t>0,</w:t>
            </w:r>
            <w:r w:rsidR="004723D2">
              <w:rPr>
                <w:rFonts w:ascii="Century Gothic" w:hAnsi="Century Gothic" w:cs="Century Gothic"/>
                <w:b/>
                <w:bCs/>
                <w:kern w:val="0"/>
                <w:sz w:val="20"/>
                <w:szCs w:val="20"/>
                <w:u w:val="none"/>
                <w:lang w:eastAsia="tr-TR"/>
              </w:rPr>
              <w:t>00</w:t>
            </w:r>
            <w:r>
              <w:rPr>
                <w:rFonts w:ascii="Century Gothic" w:hAnsi="Century Gothic" w:cs="Century Gothic"/>
                <w:b/>
                <w:bCs/>
                <w:kern w:val="0"/>
                <w:sz w:val="20"/>
                <w:szCs w:val="20"/>
                <w:u w:val="none"/>
                <w:lang w:eastAsia="tr-TR"/>
              </w:rPr>
              <w:t>0</w:t>
            </w:r>
            <w:proofErr w:type="gramStart"/>
            <w:r>
              <w:rPr>
                <w:rFonts w:ascii="Century Gothic" w:hAnsi="Century Gothic" w:cs="Century Gothic"/>
                <w:b/>
                <w:bCs/>
                <w:kern w:val="0"/>
                <w:sz w:val="20"/>
                <w:szCs w:val="20"/>
                <w:u w:val="none"/>
                <w:lang w:eastAsia="tr-TR"/>
              </w:rPr>
              <w:t>TL(</w:t>
            </w:r>
            <w:proofErr w:type="gramEnd"/>
            <w:r>
              <w:rPr>
                <w:rFonts w:ascii="Century Gothic" w:hAnsi="Century Gothic" w:cs="Century Gothic"/>
                <w:b/>
                <w:bCs/>
                <w:kern w:val="0"/>
                <w:sz w:val="20"/>
                <w:szCs w:val="20"/>
                <w:u w:val="none"/>
                <w:lang w:eastAsia="tr-TR"/>
              </w:rPr>
              <w:t>1.etap), 2</w:t>
            </w:r>
            <w:r w:rsidR="004723D2">
              <w:rPr>
                <w:rFonts w:ascii="Century Gothic" w:hAnsi="Century Gothic" w:cs="Century Gothic"/>
                <w:b/>
                <w:bCs/>
                <w:kern w:val="0"/>
                <w:sz w:val="20"/>
                <w:szCs w:val="20"/>
                <w:u w:val="none"/>
                <w:lang w:eastAsia="tr-TR"/>
              </w:rPr>
              <w:t>25</w:t>
            </w:r>
            <w:r>
              <w:rPr>
                <w:rFonts w:ascii="Century Gothic" w:hAnsi="Century Gothic" w:cs="Century Gothic"/>
                <w:b/>
                <w:bCs/>
                <w:kern w:val="0"/>
                <w:sz w:val="20"/>
                <w:szCs w:val="20"/>
                <w:u w:val="none"/>
                <w:lang w:eastAsia="tr-TR"/>
              </w:rPr>
              <w:t>,</w:t>
            </w:r>
            <w:r w:rsidR="004723D2">
              <w:rPr>
                <w:rFonts w:ascii="Century Gothic" w:hAnsi="Century Gothic" w:cs="Century Gothic"/>
                <w:b/>
                <w:bCs/>
                <w:kern w:val="0"/>
                <w:sz w:val="20"/>
                <w:szCs w:val="20"/>
                <w:u w:val="none"/>
                <w:lang w:eastAsia="tr-TR"/>
              </w:rPr>
              <w:t>00</w:t>
            </w:r>
            <w:r w:rsidR="00587176">
              <w:rPr>
                <w:rFonts w:ascii="Century Gothic" w:hAnsi="Century Gothic" w:cs="Century Gothic"/>
                <w:b/>
                <w:bCs/>
                <w:kern w:val="0"/>
                <w:sz w:val="20"/>
                <w:szCs w:val="20"/>
                <w:u w:val="none"/>
                <w:lang w:eastAsia="tr-TR"/>
              </w:rPr>
              <w:t>0TL(2.etap)</w:t>
            </w:r>
          </w:p>
        </w:tc>
      </w:tr>
      <w:tr w:rsidR="00290E8D" w:rsidRPr="00327EA5" w14:paraId="53C6D8D4" w14:textId="77777777">
        <w:tc>
          <w:tcPr>
            <w:tcW w:w="534" w:type="dxa"/>
            <w:vAlign w:val="bottom"/>
          </w:tcPr>
          <w:p w14:paraId="0ED0798A" w14:textId="77777777"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6ED35DE0"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 Edileceği Yer</w:t>
            </w:r>
          </w:p>
        </w:tc>
        <w:tc>
          <w:tcPr>
            <w:tcW w:w="4758" w:type="dxa"/>
            <w:tcBorders>
              <w:top w:val="dashSmallGap" w:sz="4" w:space="0" w:color="auto"/>
              <w:bottom w:val="dashSmallGap" w:sz="4" w:space="0" w:color="auto"/>
            </w:tcBorders>
            <w:vAlign w:val="bottom"/>
          </w:tcPr>
          <w:p w14:paraId="3DC543CD"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327B0B">
              <w:rPr>
                <w:rFonts w:ascii="Century Gothic" w:hAnsi="Century Gothic" w:cs="Century Gothic"/>
                <w:b/>
                <w:bCs/>
                <w:kern w:val="0"/>
                <w:sz w:val="20"/>
                <w:szCs w:val="20"/>
                <w:u w:val="none"/>
                <w:lang w:eastAsia="tr-TR"/>
              </w:rPr>
              <w:t>Gönyeli Belediyesi</w:t>
            </w:r>
          </w:p>
        </w:tc>
      </w:tr>
      <w:tr w:rsidR="00290E8D" w:rsidRPr="00327EA5" w14:paraId="2D5EE3D5" w14:textId="77777777">
        <w:tc>
          <w:tcPr>
            <w:tcW w:w="534" w:type="dxa"/>
            <w:vAlign w:val="bottom"/>
          </w:tcPr>
          <w:p w14:paraId="0E791030" w14:textId="77777777"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556ECCBD"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Teslimat Süresi</w:t>
            </w:r>
          </w:p>
        </w:tc>
        <w:tc>
          <w:tcPr>
            <w:tcW w:w="4758" w:type="dxa"/>
            <w:tcBorders>
              <w:top w:val="dashSmallGap" w:sz="4" w:space="0" w:color="auto"/>
              <w:bottom w:val="dashSmallGap" w:sz="4" w:space="0" w:color="auto"/>
            </w:tcBorders>
            <w:vAlign w:val="bottom"/>
          </w:tcPr>
          <w:p w14:paraId="16B15D8F" w14:textId="77777777" w:rsidR="00290E8D" w:rsidRPr="00327EA5" w:rsidRDefault="00290E8D" w:rsidP="00041FFF">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970D11">
              <w:rPr>
                <w:rFonts w:ascii="Century Gothic" w:hAnsi="Century Gothic" w:cs="Century Gothic"/>
                <w:b/>
                <w:bCs/>
                <w:kern w:val="0"/>
                <w:sz w:val="20"/>
                <w:szCs w:val="20"/>
                <w:u w:val="none"/>
                <w:lang w:eastAsia="tr-TR"/>
              </w:rPr>
              <w:t xml:space="preserve"> </w:t>
            </w:r>
            <w:r w:rsidR="003035B5">
              <w:rPr>
                <w:rFonts w:ascii="Century Gothic" w:hAnsi="Century Gothic" w:cs="Century Gothic"/>
                <w:b/>
                <w:bCs/>
                <w:kern w:val="0"/>
                <w:sz w:val="20"/>
                <w:szCs w:val="20"/>
                <w:u w:val="none"/>
                <w:lang w:eastAsia="tr-TR"/>
              </w:rPr>
              <w:t xml:space="preserve">1. Etap </w:t>
            </w:r>
            <w:r w:rsidR="00EC47C9">
              <w:rPr>
                <w:rFonts w:ascii="Century Gothic" w:hAnsi="Century Gothic" w:cs="Century Gothic"/>
                <w:b/>
                <w:bCs/>
                <w:kern w:val="0"/>
                <w:sz w:val="20"/>
                <w:szCs w:val="20"/>
                <w:u w:val="none"/>
                <w:lang w:eastAsia="tr-TR"/>
              </w:rPr>
              <w:t>8</w:t>
            </w:r>
            <w:r w:rsidR="00041FFF">
              <w:rPr>
                <w:rFonts w:ascii="Century Gothic" w:hAnsi="Century Gothic" w:cs="Century Gothic"/>
                <w:b/>
                <w:bCs/>
                <w:kern w:val="0"/>
                <w:sz w:val="20"/>
                <w:szCs w:val="20"/>
                <w:u w:val="none"/>
                <w:lang w:eastAsia="tr-TR"/>
              </w:rPr>
              <w:t xml:space="preserve">5 </w:t>
            </w:r>
            <w:r w:rsidR="00970D11">
              <w:rPr>
                <w:rFonts w:ascii="Century Gothic" w:hAnsi="Century Gothic" w:cs="Century Gothic"/>
                <w:b/>
                <w:bCs/>
                <w:kern w:val="0"/>
                <w:sz w:val="20"/>
                <w:szCs w:val="20"/>
                <w:u w:val="none"/>
                <w:lang w:eastAsia="tr-TR"/>
              </w:rPr>
              <w:t>gün</w:t>
            </w:r>
            <w:r w:rsidR="00EC47C9">
              <w:rPr>
                <w:rFonts w:ascii="Century Gothic" w:hAnsi="Century Gothic" w:cs="Century Gothic"/>
                <w:b/>
                <w:bCs/>
                <w:kern w:val="0"/>
                <w:sz w:val="20"/>
                <w:szCs w:val="20"/>
                <w:u w:val="none"/>
                <w:lang w:eastAsia="tr-TR"/>
              </w:rPr>
              <w:t>, 2. Etap 6</w:t>
            </w:r>
            <w:r w:rsidR="003035B5">
              <w:rPr>
                <w:rFonts w:ascii="Century Gothic" w:hAnsi="Century Gothic" w:cs="Century Gothic"/>
                <w:b/>
                <w:bCs/>
                <w:kern w:val="0"/>
                <w:sz w:val="20"/>
                <w:szCs w:val="20"/>
                <w:u w:val="none"/>
                <w:lang w:eastAsia="tr-TR"/>
              </w:rPr>
              <w:t>0 gün</w:t>
            </w:r>
          </w:p>
        </w:tc>
      </w:tr>
    </w:tbl>
    <w:p w14:paraId="2C5734A7" w14:textId="77777777" w:rsidR="00290E8D" w:rsidRDefault="00290E8D" w:rsidP="00BE751B">
      <w:pPr>
        <w:pStyle w:val="ListeParagraf"/>
        <w:tabs>
          <w:tab w:val="left" w:pos="567"/>
          <w:tab w:val="left" w:leader="dot" w:pos="8505"/>
          <w:tab w:val="left" w:leader="dot" w:pos="9072"/>
        </w:tabs>
        <w:spacing w:line="360" w:lineRule="auto"/>
        <w:ind w:left="716" w:firstLine="0"/>
        <w:rPr>
          <w:rFonts w:ascii="Century Gothic" w:hAnsi="Century Gothic" w:cs="Century Gothic"/>
          <w:color w:val="000000"/>
          <w:sz w:val="20"/>
          <w:szCs w:val="20"/>
        </w:rPr>
      </w:pPr>
    </w:p>
    <w:p w14:paraId="288BAF14" w14:textId="77777777" w:rsidR="00290E8D" w:rsidRPr="00ED1A8C" w:rsidRDefault="00290E8D" w:rsidP="005624F2">
      <w:pPr>
        <w:pStyle w:val="ListeParagraf"/>
        <w:numPr>
          <w:ilvl w:val="1"/>
          <w:numId w:val="3"/>
        </w:numPr>
        <w:ind w:left="715" w:hanging="431"/>
        <w:rPr>
          <w:rFonts w:ascii="Century Gothic" w:hAnsi="Century Gothic" w:cs="Century Gothic"/>
          <w:color w:val="000000"/>
          <w:sz w:val="16"/>
          <w:szCs w:val="16"/>
        </w:rPr>
      </w:pPr>
      <w:r w:rsidRPr="002B0C34">
        <w:rPr>
          <w:rFonts w:ascii="Century Gothic" w:hAnsi="Century Gothic" w:cs="Century Gothic"/>
          <w:color w:val="000000"/>
          <w:sz w:val="20"/>
          <w:szCs w:val="20"/>
        </w:rPr>
        <w:t xml:space="preserve">Teslim süresi ihale makamı tarafından belirtilmiştir. İsteklinin mali teklif formunda belirteceği teslim süresi yukarıda (e) maddesinde belirtilen süreden fazla olması halinde teklif değerlendirme dışı bırakılmaz. İhale makamı ile ihaleyi kazanan </w:t>
      </w:r>
      <w:r w:rsidR="004B6361">
        <w:rPr>
          <w:rFonts w:ascii="Century Gothic" w:hAnsi="Century Gothic" w:cs="Century Gothic"/>
          <w:color w:val="000000"/>
          <w:sz w:val="20"/>
          <w:szCs w:val="20"/>
        </w:rPr>
        <w:t>katılımcı</w:t>
      </w:r>
      <w:r w:rsidRPr="002B0C34">
        <w:rPr>
          <w:rFonts w:ascii="Century Gothic" w:hAnsi="Century Gothic" w:cs="Century Gothic"/>
          <w:color w:val="000000"/>
          <w:sz w:val="20"/>
          <w:szCs w:val="20"/>
        </w:rPr>
        <w:t xml:space="preserve"> sözleşmenin imzalanması esnasında teslim süresi konusunda mutabakata varacakları teslim tarihi sözleşmeye koyulur.</w:t>
      </w:r>
    </w:p>
    <w:p w14:paraId="11C865E4" w14:textId="77777777" w:rsidR="00290E8D" w:rsidRPr="006755CA" w:rsidRDefault="00290E8D" w:rsidP="00F17670">
      <w:pPr>
        <w:pStyle w:val="ListeParagraf"/>
        <w:numPr>
          <w:ilvl w:val="0"/>
          <w:numId w:val="3"/>
        </w:numPr>
        <w:jc w:val="left"/>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 xml:space="preserve">İhaleye İlişkin </w:t>
      </w:r>
      <w:r>
        <w:rPr>
          <w:rFonts w:ascii="Century Gothic" w:hAnsi="Century Gothic" w:cs="Century Gothic"/>
          <w:b/>
          <w:bCs/>
          <w:color w:val="000000"/>
          <w:sz w:val="20"/>
          <w:szCs w:val="20"/>
        </w:rPr>
        <w:t>Teklif Atma Bilgileri</w:t>
      </w:r>
    </w:p>
    <w:tbl>
      <w:tblPr>
        <w:tblW w:w="8692" w:type="dxa"/>
        <w:tblInd w:w="-106" w:type="dxa"/>
        <w:tblLook w:val="00A0" w:firstRow="1" w:lastRow="0" w:firstColumn="1" w:lastColumn="0" w:noHBand="0" w:noVBand="0"/>
      </w:tblPr>
      <w:tblGrid>
        <w:gridCol w:w="534"/>
        <w:gridCol w:w="3400"/>
        <w:gridCol w:w="4758"/>
      </w:tblGrid>
      <w:tr w:rsidR="00290E8D" w:rsidRPr="00327EA5" w14:paraId="3B2D9A1D" w14:textId="77777777">
        <w:tc>
          <w:tcPr>
            <w:tcW w:w="534" w:type="dxa"/>
            <w:vAlign w:val="center"/>
          </w:tcPr>
          <w:p w14:paraId="4FF98437" w14:textId="77777777"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32520826" w14:textId="77777777" w:rsidR="00290E8D" w:rsidRPr="00D97E7B" w:rsidRDefault="00290E8D" w:rsidP="00D97E7B">
            <w:pPr>
              <w:tabs>
                <w:tab w:val="left" w:pos="567"/>
                <w:tab w:val="left" w:leader="dot" w:pos="8505"/>
                <w:tab w:val="left" w:leader="dot" w:pos="9072"/>
              </w:tabs>
              <w:ind w:left="0" w:firstLine="0"/>
              <w:jc w:val="left"/>
              <w:rPr>
                <w:rFonts w:ascii="Century Gothic" w:hAnsi="Century Gothic" w:cs="Century Gothic"/>
                <w:b/>
                <w:bCs/>
                <w:color w:val="000000"/>
                <w:sz w:val="20"/>
                <w:szCs w:val="20"/>
                <w:lang w:eastAsia="tr-TR"/>
              </w:rPr>
            </w:pPr>
            <w:r w:rsidRPr="00D97E7B">
              <w:rPr>
                <w:rFonts w:ascii="Century Gothic" w:hAnsi="Century Gothic" w:cs="Century Gothic"/>
                <w:b/>
                <w:bCs/>
                <w:color w:val="000000"/>
                <w:sz w:val="20"/>
                <w:szCs w:val="20"/>
                <w:lang w:eastAsia="tr-TR"/>
              </w:rPr>
              <w:t>İhale kayıt Numarası</w:t>
            </w:r>
          </w:p>
        </w:tc>
        <w:tc>
          <w:tcPr>
            <w:tcW w:w="4758" w:type="dxa"/>
            <w:vAlign w:val="center"/>
          </w:tcPr>
          <w:p w14:paraId="100F6F4D" w14:textId="77777777" w:rsidR="00290E8D" w:rsidRPr="00327EA5" w:rsidRDefault="00290E8D" w:rsidP="0069648E">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654C5C">
              <w:rPr>
                <w:rFonts w:ascii="Century Gothic" w:hAnsi="Century Gothic" w:cs="Century Gothic"/>
                <w:b/>
                <w:bCs/>
                <w:kern w:val="0"/>
                <w:sz w:val="20"/>
                <w:szCs w:val="20"/>
                <w:u w:val="none"/>
                <w:lang w:eastAsia="tr-TR"/>
              </w:rPr>
              <w:t>0</w:t>
            </w:r>
            <w:r w:rsidR="00041FFF">
              <w:rPr>
                <w:rFonts w:ascii="Century Gothic" w:hAnsi="Century Gothic" w:cs="Century Gothic"/>
                <w:b/>
                <w:bCs/>
                <w:kern w:val="0"/>
                <w:sz w:val="20"/>
                <w:szCs w:val="20"/>
                <w:u w:val="none"/>
                <w:lang w:eastAsia="tr-TR"/>
              </w:rPr>
              <w:t>2</w:t>
            </w:r>
            <w:r w:rsidR="008B2554">
              <w:rPr>
                <w:rFonts w:ascii="Century Gothic" w:hAnsi="Century Gothic" w:cs="Century Gothic"/>
                <w:b/>
                <w:bCs/>
                <w:kern w:val="0"/>
                <w:sz w:val="20"/>
                <w:szCs w:val="20"/>
                <w:u w:val="none"/>
                <w:lang w:eastAsia="tr-TR"/>
              </w:rPr>
              <w:t>/</w:t>
            </w:r>
            <w:r w:rsidR="00041FFF">
              <w:rPr>
                <w:rFonts w:ascii="Century Gothic" w:hAnsi="Century Gothic" w:cs="Century Gothic"/>
                <w:b/>
                <w:bCs/>
                <w:kern w:val="0"/>
                <w:sz w:val="20"/>
                <w:szCs w:val="20"/>
                <w:u w:val="none"/>
                <w:lang w:eastAsia="tr-TR"/>
              </w:rPr>
              <w:t>2021</w:t>
            </w:r>
          </w:p>
        </w:tc>
      </w:tr>
      <w:tr w:rsidR="00290E8D" w:rsidRPr="00327EA5" w14:paraId="2C920830" w14:textId="77777777">
        <w:tc>
          <w:tcPr>
            <w:tcW w:w="534" w:type="dxa"/>
            <w:vAlign w:val="center"/>
          </w:tcPr>
          <w:p w14:paraId="5F7E2CC4" w14:textId="77777777"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06883A11"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 Yöntemi</w:t>
            </w:r>
          </w:p>
        </w:tc>
        <w:tc>
          <w:tcPr>
            <w:tcW w:w="4758" w:type="dxa"/>
            <w:vAlign w:val="center"/>
          </w:tcPr>
          <w:p w14:paraId="33285001" w14:textId="77777777" w:rsidR="00290E8D" w:rsidRPr="00327EA5" w:rsidRDefault="00290E8D" w:rsidP="0039261F">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39261F">
              <w:rPr>
                <w:rFonts w:ascii="Century Gothic" w:hAnsi="Century Gothic" w:cs="Century Gothic"/>
                <w:b/>
                <w:bCs/>
                <w:kern w:val="0"/>
                <w:sz w:val="20"/>
                <w:szCs w:val="20"/>
                <w:u w:val="none"/>
                <w:lang w:eastAsia="tr-TR"/>
              </w:rPr>
              <w:t>Açık Usul (Kapalı Zarf)</w:t>
            </w:r>
          </w:p>
        </w:tc>
      </w:tr>
      <w:tr w:rsidR="00290E8D" w:rsidRPr="00327EA5" w14:paraId="0364306A" w14:textId="77777777" w:rsidTr="00D41B82">
        <w:trPr>
          <w:trHeight w:val="360"/>
        </w:trPr>
        <w:tc>
          <w:tcPr>
            <w:tcW w:w="534" w:type="dxa"/>
            <w:vAlign w:val="center"/>
          </w:tcPr>
          <w:p w14:paraId="7950DA66" w14:textId="77777777"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2DD76767"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Teklifin Sunulacağı Adres</w:t>
            </w:r>
          </w:p>
        </w:tc>
        <w:tc>
          <w:tcPr>
            <w:tcW w:w="4758" w:type="dxa"/>
            <w:vAlign w:val="center"/>
          </w:tcPr>
          <w:p w14:paraId="3BA6A712"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5C5056" w:rsidRPr="0077612D">
              <w:rPr>
                <w:rFonts w:ascii="Century Gothic" w:hAnsi="Century Gothic" w:cs="Century Gothic"/>
                <w:b/>
                <w:bCs/>
                <w:kern w:val="0"/>
                <w:sz w:val="20"/>
                <w:szCs w:val="20"/>
                <w:u w:val="none"/>
                <w:lang w:eastAsia="tr-TR"/>
              </w:rPr>
              <w:t>Gönyeli Belediyesi</w:t>
            </w:r>
          </w:p>
        </w:tc>
      </w:tr>
      <w:tr w:rsidR="00290E8D" w:rsidRPr="00327EA5" w14:paraId="11962782" w14:textId="77777777">
        <w:tc>
          <w:tcPr>
            <w:tcW w:w="534" w:type="dxa"/>
            <w:vAlign w:val="center"/>
          </w:tcPr>
          <w:p w14:paraId="35A201F0" w14:textId="77777777"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23312D34"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İhalenin Yapılacağı Adres</w:t>
            </w:r>
          </w:p>
        </w:tc>
        <w:tc>
          <w:tcPr>
            <w:tcW w:w="4758" w:type="dxa"/>
            <w:vAlign w:val="center"/>
          </w:tcPr>
          <w:p w14:paraId="309FF5A3" w14:textId="77777777" w:rsidR="00D41B82" w:rsidRDefault="00D41B82" w:rsidP="00D41B82">
            <w:pPr>
              <w:spacing w:line="360" w:lineRule="auto"/>
              <w:ind w:left="0" w:firstLine="0"/>
              <w:jc w:val="left"/>
              <w:rPr>
                <w:rFonts w:ascii="Century Gothic" w:hAnsi="Century Gothic" w:cs="Century Gothic"/>
                <w:b/>
                <w:bCs/>
                <w:kern w:val="0"/>
                <w:sz w:val="20"/>
                <w:szCs w:val="20"/>
                <w:u w:val="none"/>
                <w:lang w:eastAsia="tr-TR"/>
              </w:rPr>
            </w:pPr>
          </w:p>
          <w:p w14:paraId="039F4E94" w14:textId="77777777" w:rsidR="00290E8D" w:rsidRPr="00327EA5" w:rsidRDefault="00290E8D" w:rsidP="00D41B82">
            <w:pPr>
              <w:spacing w:line="360" w:lineRule="auto"/>
              <w:ind w:left="720" w:firstLine="0"/>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5C5056" w:rsidRPr="0077612D">
              <w:rPr>
                <w:rFonts w:ascii="Century Gothic" w:hAnsi="Century Gothic" w:cs="Century Gothic"/>
                <w:b/>
                <w:bCs/>
                <w:kern w:val="0"/>
                <w:sz w:val="20"/>
                <w:szCs w:val="20"/>
                <w:u w:val="none"/>
                <w:lang w:eastAsia="tr-TR"/>
              </w:rPr>
              <w:t>Gönyeli Belediyesi</w:t>
            </w:r>
            <w:r w:rsidR="005C5056" w:rsidRPr="00327EA5">
              <w:rPr>
                <w:rFonts w:ascii="Century Gothic" w:hAnsi="Century Gothic" w:cs="Century Gothic"/>
                <w:b/>
                <w:bCs/>
                <w:kern w:val="0"/>
                <w:sz w:val="20"/>
                <w:szCs w:val="20"/>
                <w:u w:val="none"/>
                <w:lang w:eastAsia="tr-TR"/>
              </w:rPr>
              <w:t xml:space="preserve"> </w:t>
            </w:r>
            <w:r w:rsidR="005C5056">
              <w:rPr>
                <w:rFonts w:ascii="Century Gothic" w:hAnsi="Century Gothic" w:cs="Century Gothic"/>
                <w:b/>
                <w:bCs/>
                <w:kern w:val="0"/>
                <w:sz w:val="20"/>
                <w:szCs w:val="20"/>
                <w:u w:val="none"/>
                <w:lang w:eastAsia="tr-TR"/>
              </w:rPr>
              <w:t xml:space="preserve">Meclis </w:t>
            </w:r>
            <w:r w:rsidR="00D41B82">
              <w:rPr>
                <w:rFonts w:ascii="Century Gothic" w:hAnsi="Century Gothic" w:cs="Century Gothic"/>
                <w:b/>
                <w:bCs/>
                <w:kern w:val="0"/>
                <w:sz w:val="20"/>
                <w:szCs w:val="20"/>
                <w:u w:val="none"/>
                <w:lang w:eastAsia="tr-TR"/>
              </w:rPr>
              <w:t xml:space="preserve">Toplantı </w:t>
            </w:r>
            <w:r w:rsidRPr="00327EA5">
              <w:rPr>
                <w:rFonts w:ascii="Century Gothic" w:hAnsi="Century Gothic" w:cs="Century Gothic"/>
                <w:b/>
                <w:bCs/>
                <w:kern w:val="0"/>
                <w:sz w:val="20"/>
                <w:szCs w:val="20"/>
                <w:u w:val="none"/>
                <w:lang w:eastAsia="tr-TR"/>
              </w:rPr>
              <w:t>Salonu</w:t>
            </w:r>
          </w:p>
        </w:tc>
      </w:tr>
    </w:tbl>
    <w:p w14:paraId="4876725B" w14:textId="77777777" w:rsidR="00290E8D" w:rsidRPr="008B4C9D" w:rsidRDefault="00290E8D" w:rsidP="008B4C9D">
      <w:pPr>
        <w:jc w:val="left"/>
        <w:rPr>
          <w:rFonts w:ascii="Century Gothic" w:hAnsi="Century Gothic" w:cs="Century Gothic"/>
          <w:b/>
          <w:bCs/>
          <w:color w:val="000000"/>
          <w:sz w:val="20"/>
          <w:szCs w:val="20"/>
        </w:rPr>
      </w:pPr>
    </w:p>
    <w:p w14:paraId="030DD585" w14:textId="2012DF58" w:rsidR="00290E8D" w:rsidRPr="006755CA" w:rsidRDefault="00A663B5" w:rsidP="00637EFB">
      <w:pPr>
        <w:pStyle w:val="ListeParagraf"/>
        <w:numPr>
          <w:ilvl w:val="1"/>
          <w:numId w:val="3"/>
        </w:numPr>
        <w:spacing w:line="276" w:lineRule="auto"/>
        <w:rPr>
          <w:rFonts w:ascii="Century Gothic" w:hAnsi="Century Gothic" w:cs="Century Gothic"/>
          <w:b/>
          <w:bCs/>
          <w:color w:val="000000"/>
          <w:sz w:val="20"/>
          <w:szCs w:val="20"/>
        </w:rPr>
      </w:pPr>
      <w:r>
        <w:rPr>
          <w:rFonts w:ascii="Century Gothic" w:hAnsi="Century Gothic" w:cs="Century Gothic"/>
          <w:color w:val="000000"/>
          <w:sz w:val="20"/>
          <w:szCs w:val="20"/>
        </w:rPr>
        <w:t>Teklifler en geç</w:t>
      </w:r>
      <w:r w:rsidR="00290E8D" w:rsidRPr="006755CA">
        <w:rPr>
          <w:rFonts w:ascii="Century Gothic" w:hAnsi="Century Gothic" w:cs="Century Gothic"/>
          <w:b/>
          <w:bCs/>
          <w:color w:val="000000"/>
          <w:sz w:val="20"/>
          <w:szCs w:val="20"/>
        </w:rPr>
        <w:t xml:space="preserve"> </w:t>
      </w:r>
      <w:r w:rsidR="004723D2">
        <w:rPr>
          <w:rFonts w:ascii="Century Gothic" w:hAnsi="Century Gothic" w:cs="Century Gothic"/>
          <w:b/>
          <w:bCs/>
          <w:color w:val="000000"/>
          <w:sz w:val="20"/>
          <w:szCs w:val="20"/>
        </w:rPr>
        <w:t>26</w:t>
      </w:r>
      <w:r w:rsidR="005C5056">
        <w:rPr>
          <w:rFonts w:ascii="Century Gothic" w:hAnsi="Century Gothic" w:cs="Century Gothic"/>
          <w:b/>
          <w:bCs/>
          <w:color w:val="000000"/>
          <w:sz w:val="20"/>
          <w:szCs w:val="20"/>
        </w:rPr>
        <w:t xml:space="preserve"> </w:t>
      </w:r>
      <w:r w:rsidR="00041FFF">
        <w:rPr>
          <w:rFonts w:ascii="Century Gothic" w:hAnsi="Century Gothic" w:cs="Century Gothic"/>
          <w:b/>
          <w:bCs/>
          <w:color w:val="000000"/>
          <w:sz w:val="20"/>
          <w:szCs w:val="20"/>
        </w:rPr>
        <w:t>Mart</w:t>
      </w:r>
      <w:r w:rsidR="005C5056">
        <w:rPr>
          <w:rFonts w:ascii="Century Gothic" w:hAnsi="Century Gothic" w:cs="Century Gothic"/>
          <w:b/>
          <w:bCs/>
          <w:color w:val="000000"/>
          <w:sz w:val="20"/>
          <w:szCs w:val="20"/>
        </w:rPr>
        <w:t xml:space="preserve"> </w:t>
      </w:r>
      <w:r w:rsidR="003035B5">
        <w:rPr>
          <w:rFonts w:ascii="Century Gothic" w:hAnsi="Century Gothic" w:cs="Century Gothic"/>
          <w:b/>
          <w:bCs/>
          <w:color w:val="000000"/>
          <w:sz w:val="20"/>
          <w:szCs w:val="20"/>
        </w:rPr>
        <w:t>20</w:t>
      </w:r>
      <w:r w:rsidR="00041FFF">
        <w:rPr>
          <w:rFonts w:ascii="Century Gothic" w:hAnsi="Century Gothic" w:cs="Century Gothic"/>
          <w:b/>
          <w:bCs/>
          <w:color w:val="000000"/>
          <w:sz w:val="20"/>
          <w:szCs w:val="20"/>
        </w:rPr>
        <w:t>21</w:t>
      </w:r>
      <w:r w:rsidR="00290E8D" w:rsidRPr="006755CA">
        <w:rPr>
          <w:rFonts w:ascii="Century Gothic" w:hAnsi="Century Gothic" w:cs="Century Gothic"/>
          <w:color w:val="000000"/>
          <w:sz w:val="20"/>
          <w:szCs w:val="20"/>
        </w:rPr>
        <w:t xml:space="preserve"> tarih ve saat </w:t>
      </w:r>
      <w:r w:rsidR="00290E8D" w:rsidRPr="006755CA">
        <w:rPr>
          <w:rFonts w:ascii="Century Gothic" w:hAnsi="Century Gothic" w:cs="Century Gothic"/>
          <w:b/>
          <w:bCs/>
          <w:color w:val="000000"/>
          <w:sz w:val="20"/>
          <w:szCs w:val="20"/>
        </w:rPr>
        <w:t>1</w:t>
      </w:r>
      <w:r w:rsidR="008B2554">
        <w:rPr>
          <w:rFonts w:ascii="Century Gothic" w:hAnsi="Century Gothic" w:cs="Century Gothic"/>
          <w:b/>
          <w:bCs/>
          <w:color w:val="000000"/>
          <w:sz w:val="20"/>
          <w:szCs w:val="20"/>
        </w:rPr>
        <w:t>0</w:t>
      </w:r>
      <w:r w:rsidR="00290E8D" w:rsidRPr="006755CA">
        <w:rPr>
          <w:rFonts w:ascii="Century Gothic" w:hAnsi="Century Gothic" w:cs="Century Gothic"/>
          <w:b/>
          <w:bCs/>
          <w:color w:val="000000"/>
          <w:sz w:val="20"/>
          <w:szCs w:val="20"/>
        </w:rPr>
        <w:t>:</w:t>
      </w:r>
      <w:r w:rsidR="008B2554">
        <w:rPr>
          <w:rFonts w:ascii="Century Gothic" w:hAnsi="Century Gothic" w:cs="Century Gothic"/>
          <w:b/>
          <w:bCs/>
          <w:color w:val="000000"/>
          <w:sz w:val="20"/>
          <w:szCs w:val="20"/>
        </w:rPr>
        <w:t>0</w:t>
      </w:r>
      <w:r w:rsidR="00290E8D" w:rsidRPr="006755CA">
        <w:rPr>
          <w:rFonts w:ascii="Century Gothic" w:hAnsi="Century Gothic" w:cs="Century Gothic"/>
          <w:b/>
          <w:bCs/>
          <w:color w:val="000000"/>
          <w:sz w:val="20"/>
          <w:szCs w:val="20"/>
        </w:rPr>
        <w:t xml:space="preserve">0’a </w:t>
      </w:r>
      <w:r w:rsidR="00290E8D" w:rsidRPr="006755CA">
        <w:rPr>
          <w:rFonts w:ascii="Century Gothic" w:hAnsi="Century Gothic" w:cs="Century Gothic"/>
          <w:color w:val="000000"/>
          <w:sz w:val="20"/>
          <w:szCs w:val="20"/>
        </w:rPr>
        <w:t xml:space="preserve">kadar </w:t>
      </w:r>
      <w:r w:rsidR="005C5056" w:rsidRPr="005C5056">
        <w:rPr>
          <w:rFonts w:ascii="Century Gothic" w:hAnsi="Century Gothic" w:cs="Century Gothic"/>
          <w:bCs/>
          <w:sz w:val="18"/>
          <w:szCs w:val="18"/>
          <w:lang w:eastAsia="tr-TR"/>
        </w:rPr>
        <w:t>Gönyeli Belediyesi</w:t>
      </w:r>
      <w:r w:rsidR="005C5056" w:rsidRPr="005C5056">
        <w:rPr>
          <w:rFonts w:ascii="Century Gothic" w:hAnsi="Century Gothic" w:cs="Century Gothic"/>
          <w:color w:val="000000"/>
          <w:sz w:val="20"/>
          <w:szCs w:val="20"/>
        </w:rPr>
        <w:t>’ni</w:t>
      </w:r>
      <w:r w:rsidR="00290E8D" w:rsidRPr="005C5056">
        <w:rPr>
          <w:rFonts w:ascii="Century Gothic" w:hAnsi="Century Gothic" w:cs="Century Gothic"/>
          <w:color w:val="000000"/>
          <w:sz w:val="20"/>
          <w:szCs w:val="20"/>
        </w:rPr>
        <w:t>n</w:t>
      </w:r>
      <w:r w:rsidR="00290E8D" w:rsidRPr="006755CA">
        <w:rPr>
          <w:rFonts w:ascii="Century Gothic" w:hAnsi="Century Gothic" w:cs="Century Gothic"/>
          <w:color w:val="000000"/>
          <w:sz w:val="20"/>
          <w:szCs w:val="20"/>
        </w:rPr>
        <w:t xml:space="preserve"> </w:t>
      </w:r>
      <w:r w:rsidR="008B4C9D">
        <w:rPr>
          <w:rFonts w:ascii="Century Gothic" w:hAnsi="Century Gothic" w:cs="Century Gothic"/>
          <w:color w:val="000000"/>
          <w:sz w:val="20"/>
          <w:szCs w:val="20"/>
        </w:rPr>
        <w:t>Meclis toplantı Sa</w:t>
      </w:r>
      <w:r w:rsidR="005C5056">
        <w:rPr>
          <w:rFonts w:ascii="Century Gothic" w:hAnsi="Century Gothic" w:cs="Century Gothic"/>
          <w:color w:val="000000"/>
          <w:sz w:val="20"/>
          <w:szCs w:val="20"/>
        </w:rPr>
        <w:t xml:space="preserve">lonundaki </w:t>
      </w:r>
      <w:r w:rsidR="00290E8D" w:rsidRPr="006755CA">
        <w:rPr>
          <w:rFonts w:ascii="Century Gothic" w:hAnsi="Century Gothic" w:cs="Century Gothic"/>
          <w:color w:val="000000"/>
          <w:sz w:val="20"/>
          <w:szCs w:val="20"/>
        </w:rPr>
        <w:t xml:space="preserve">teklif kutusuna atılmalıdır.  Bu saatten sonra gelen teklifler kabul edilmez ve değerlendirmeye alınmaz. </w:t>
      </w:r>
    </w:p>
    <w:p w14:paraId="44C4F53B" w14:textId="77777777" w:rsidR="00290E8D" w:rsidRPr="006755CA" w:rsidRDefault="00290E8D" w:rsidP="00402E92">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Verilen teklifler, zeyilname düzenlenmesi hali hariç, herhangi bir sebeple geri alınamaz.</w:t>
      </w:r>
    </w:p>
    <w:p w14:paraId="5300AED4" w14:textId="77777777" w:rsidR="00290E8D" w:rsidRPr="006755CA" w:rsidRDefault="00290E8D" w:rsidP="00B80AE6">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Görülmesi ve Temini</w:t>
      </w:r>
    </w:p>
    <w:p w14:paraId="5C3FD60D" w14:textId="77777777" w:rsidR="00290E8D" w:rsidRPr="006755CA" w:rsidRDefault="00290E8D" w:rsidP="00402E92">
      <w:pPr>
        <w:pStyle w:val="ListeParagraf"/>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İhale dokümanı aşağıda belirtilen adreste ve </w:t>
      </w:r>
      <w:r w:rsidR="005C5056" w:rsidRPr="005C5056">
        <w:rPr>
          <w:rFonts w:ascii="Century Gothic" w:hAnsi="Century Gothic" w:cs="Century Gothic"/>
          <w:bCs/>
          <w:sz w:val="18"/>
          <w:szCs w:val="18"/>
          <w:lang w:eastAsia="tr-TR"/>
        </w:rPr>
        <w:t>Gönyeli Belediyesi</w:t>
      </w:r>
      <w:r w:rsidR="005C5056" w:rsidRPr="006755CA">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 xml:space="preserve">internet sayfası üzerinden bedelsiz olarak görülebilir. Ancak, ihaleye teklif verecek olanların, İdarece </w:t>
      </w:r>
      <w:proofErr w:type="gramStart"/>
      <w:r w:rsidRPr="006755CA">
        <w:rPr>
          <w:rFonts w:ascii="Century Gothic" w:hAnsi="Century Gothic" w:cs="Century Gothic"/>
          <w:color w:val="000000"/>
          <w:sz w:val="20"/>
          <w:szCs w:val="20"/>
        </w:rPr>
        <w:t>onaylı  ihale</w:t>
      </w:r>
      <w:proofErr w:type="gramEnd"/>
      <w:r w:rsidRPr="006755CA">
        <w:rPr>
          <w:rFonts w:ascii="Century Gothic" w:hAnsi="Century Gothic" w:cs="Century Gothic"/>
          <w:color w:val="000000"/>
          <w:sz w:val="20"/>
          <w:szCs w:val="20"/>
        </w:rPr>
        <w:t xml:space="preserve"> dokümanını satın alması zorunludur.</w:t>
      </w:r>
    </w:p>
    <w:tbl>
      <w:tblPr>
        <w:tblW w:w="9193" w:type="dxa"/>
        <w:tblInd w:w="-106" w:type="dxa"/>
        <w:tblLook w:val="00A0" w:firstRow="1" w:lastRow="0" w:firstColumn="1" w:lastColumn="0" w:noHBand="0" w:noVBand="0"/>
      </w:tblPr>
      <w:tblGrid>
        <w:gridCol w:w="427"/>
        <w:gridCol w:w="5251"/>
        <w:gridCol w:w="3515"/>
      </w:tblGrid>
      <w:tr w:rsidR="00290E8D" w:rsidRPr="00327EA5" w14:paraId="1A02A866" w14:textId="77777777">
        <w:trPr>
          <w:trHeight w:val="337"/>
        </w:trPr>
        <w:tc>
          <w:tcPr>
            <w:tcW w:w="427" w:type="dxa"/>
          </w:tcPr>
          <w:p w14:paraId="1803A52A" w14:textId="77777777"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14:paraId="5EE3FA12"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Yer </w:t>
            </w:r>
          </w:p>
        </w:tc>
        <w:tc>
          <w:tcPr>
            <w:tcW w:w="3515" w:type="dxa"/>
            <w:tcBorders>
              <w:bottom w:val="dashSmallGap" w:sz="4" w:space="0" w:color="auto"/>
            </w:tcBorders>
            <w:vAlign w:val="bottom"/>
          </w:tcPr>
          <w:p w14:paraId="6AFD7F1F" w14:textId="77777777" w:rsidR="00290E8D" w:rsidRPr="006755CA" w:rsidRDefault="00290E8D" w:rsidP="00D61869">
            <w:pPr>
              <w:pStyle w:val="ListeParagraf"/>
              <w:ind w:left="0" w:firstLine="0"/>
              <w:jc w:val="left"/>
              <w:rPr>
                <w:rFonts w:ascii="Century Gothic" w:hAnsi="Century Gothic" w:cs="Century Gothic"/>
                <w:sz w:val="20"/>
                <w:szCs w:val="20"/>
              </w:rPr>
            </w:pPr>
            <w:r w:rsidRPr="006755CA">
              <w:rPr>
                <w:rFonts w:ascii="Century Gothic" w:hAnsi="Century Gothic" w:cs="Century Gothic"/>
                <w:sz w:val="20"/>
                <w:szCs w:val="20"/>
              </w:rPr>
              <w:t xml:space="preserve">: </w:t>
            </w:r>
            <w:r w:rsidR="005C5056">
              <w:rPr>
                <w:rFonts w:ascii="Century Gothic" w:hAnsi="Century Gothic" w:cs="Century Gothic"/>
                <w:b/>
                <w:bCs/>
                <w:sz w:val="18"/>
                <w:szCs w:val="18"/>
                <w:lang w:eastAsia="tr-TR"/>
              </w:rPr>
              <w:t>Gönyeli Belediyesi</w:t>
            </w:r>
          </w:p>
        </w:tc>
      </w:tr>
      <w:tr w:rsidR="00290E8D" w:rsidRPr="00327EA5" w14:paraId="5C0BD6DD" w14:textId="77777777">
        <w:trPr>
          <w:trHeight w:val="321"/>
        </w:trPr>
        <w:tc>
          <w:tcPr>
            <w:tcW w:w="427" w:type="dxa"/>
          </w:tcPr>
          <w:p w14:paraId="73030653" w14:textId="77777777"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14:paraId="5616A3F9"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İnternet Adresi </w:t>
            </w:r>
          </w:p>
        </w:tc>
        <w:tc>
          <w:tcPr>
            <w:tcW w:w="3515" w:type="dxa"/>
            <w:tcBorders>
              <w:top w:val="dashSmallGap" w:sz="4" w:space="0" w:color="auto"/>
              <w:bottom w:val="dashSmallGap" w:sz="4" w:space="0" w:color="auto"/>
            </w:tcBorders>
            <w:vAlign w:val="bottom"/>
          </w:tcPr>
          <w:p w14:paraId="3D9D712E" w14:textId="77777777" w:rsidR="00290E8D" w:rsidRPr="006755CA" w:rsidRDefault="00290E8D" w:rsidP="00D61869">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 xml:space="preserve">: </w:t>
            </w:r>
            <w:r w:rsidR="005C5056">
              <w:rPr>
                <w:rFonts w:ascii="Century Gothic" w:hAnsi="Century Gothic" w:cs="Century Gothic"/>
                <w:b/>
                <w:bCs/>
                <w:sz w:val="20"/>
                <w:szCs w:val="20"/>
              </w:rPr>
              <w:t>www.gonyeli.org</w:t>
            </w:r>
          </w:p>
        </w:tc>
      </w:tr>
      <w:tr w:rsidR="00290E8D" w:rsidRPr="00327EA5" w14:paraId="5DDA409A" w14:textId="77777777">
        <w:trPr>
          <w:trHeight w:val="321"/>
        </w:trPr>
        <w:tc>
          <w:tcPr>
            <w:tcW w:w="427" w:type="dxa"/>
          </w:tcPr>
          <w:p w14:paraId="4D3EBE5E" w14:textId="77777777"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14:paraId="7B19ED11"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Satın Alınabileceği Yer </w:t>
            </w:r>
          </w:p>
        </w:tc>
        <w:tc>
          <w:tcPr>
            <w:tcW w:w="3515" w:type="dxa"/>
            <w:tcBorders>
              <w:top w:val="dashSmallGap" w:sz="4" w:space="0" w:color="auto"/>
              <w:bottom w:val="dashSmallGap" w:sz="4" w:space="0" w:color="auto"/>
            </w:tcBorders>
            <w:vAlign w:val="bottom"/>
          </w:tcPr>
          <w:p w14:paraId="2CA8ABF9" w14:textId="77777777" w:rsidR="00290E8D" w:rsidRPr="006755CA" w:rsidRDefault="00290E8D" w:rsidP="00D61869">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sidR="005C5056">
              <w:rPr>
                <w:rFonts w:ascii="Century Gothic" w:hAnsi="Century Gothic" w:cs="Century Gothic"/>
                <w:b/>
                <w:bCs/>
                <w:sz w:val="18"/>
                <w:szCs w:val="18"/>
                <w:lang w:eastAsia="tr-TR"/>
              </w:rPr>
              <w:t xml:space="preserve"> Gönyeli Belediyesi</w:t>
            </w:r>
          </w:p>
        </w:tc>
      </w:tr>
      <w:tr w:rsidR="00290E8D" w:rsidRPr="00327EA5" w14:paraId="01A622F2" w14:textId="77777777">
        <w:trPr>
          <w:trHeight w:val="628"/>
        </w:trPr>
        <w:tc>
          <w:tcPr>
            <w:tcW w:w="427" w:type="dxa"/>
          </w:tcPr>
          <w:p w14:paraId="18ED4949" w14:textId="77777777"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14:paraId="62213A3A"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Dokümanı Satış Bedeli (</w:t>
            </w:r>
            <w:r>
              <w:rPr>
                <w:rFonts w:ascii="Century Gothic" w:hAnsi="Century Gothic" w:cs="Century Gothic"/>
                <w:b/>
                <w:bCs/>
                <w:kern w:val="0"/>
                <w:sz w:val="20"/>
                <w:szCs w:val="20"/>
                <w:u w:val="none"/>
              </w:rPr>
              <w:t>......................</w:t>
            </w:r>
            <w:r w:rsidRPr="00327EA5">
              <w:rPr>
                <w:rFonts w:ascii="Century Gothic" w:hAnsi="Century Gothic" w:cs="Century Gothic"/>
                <w:b/>
                <w:bCs/>
                <w:kern w:val="0"/>
                <w:sz w:val="20"/>
                <w:szCs w:val="20"/>
                <w:u w:val="none"/>
              </w:rPr>
              <w:t xml:space="preserve"> </w:t>
            </w:r>
            <w:proofErr w:type="gramStart"/>
            <w:r w:rsidRPr="00327EA5">
              <w:rPr>
                <w:rFonts w:ascii="Century Gothic" w:hAnsi="Century Gothic" w:cs="Century Gothic"/>
                <w:b/>
                <w:bCs/>
                <w:kern w:val="0"/>
                <w:sz w:val="20"/>
                <w:szCs w:val="20"/>
                <w:u w:val="none"/>
              </w:rPr>
              <w:t>yatırılacak</w:t>
            </w:r>
            <w:r>
              <w:rPr>
                <w:rFonts w:ascii="Century Gothic" w:hAnsi="Century Gothic" w:cs="Century Gothic"/>
                <w:b/>
                <w:bCs/>
                <w:kern w:val="0"/>
                <w:sz w:val="20"/>
                <w:szCs w:val="20"/>
                <w:u w:val="none"/>
              </w:rPr>
              <w:t xml:space="preserve">  TL</w:t>
            </w:r>
            <w:proofErr w:type="gramEnd"/>
            <w:r>
              <w:rPr>
                <w:rFonts w:ascii="Century Gothic" w:hAnsi="Century Gothic" w:cs="Century Gothic"/>
                <w:b/>
                <w:bCs/>
                <w:kern w:val="0"/>
                <w:sz w:val="20"/>
                <w:szCs w:val="20"/>
                <w:u w:val="none"/>
              </w:rPr>
              <w:t>+ KDV</w:t>
            </w:r>
            <w:r w:rsidRPr="00327EA5">
              <w:rPr>
                <w:rFonts w:ascii="Century Gothic" w:hAnsi="Century Gothic" w:cs="Century Gothic"/>
                <w:b/>
                <w:bCs/>
                <w:kern w:val="0"/>
                <w:sz w:val="20"/>
                <w:szCs w:val="20"/>
                <w:u w:val="none"/>
              </w:rPr>
              <w:t xml:space="preserve">) </w:t>
            </w:r>
          </w:p>
        </w:tc>
        <w:tc>
          <w:tcPr>
            <w:tcW w:w="3515" w:type="dxa"/>
            <w:tcBorders>
              <w:top w:val="dashSmallGap" w:sz="4" w:space="0" w:color="auto"/>
              <w:bottom w:val="dashSmallGap" w:sz="4" w:space="0" w:color="auto"/>
            </w:tcBorders>
            <w:vAlign w:val="bottom"/>
          </w:tcPr>
          <w:p w14:paraId="2FC3B291" w14:textId="77777777" w:rsidR="00290E8D" w:rsidRPr="006755CA" w:rsidRDefault="00290E8D" w:rsidP="002C72CC">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sidR="005C5056">
              <w:rPr>
                <w:rFonts w:ascii="Century Gothic" w:hAnsi="Century Gothic" w:cs="Century Gothic"/>
                <w:b/>
                <w:bCs/>
                <w:sz w:val="20"/>
                <w:szCs w:val="20"/>
              </w:rPr>
              <w:t xml:space="preserve"> </w:t>
            </w:r>
            <w:r w:rsidR="002C72CC">
              <w:rPr>
                <w:rFonts w:ascii="Century Gothic" w:hAnsi="Century Gothic" w:cs="Century Gothic"/>
                <w:b/>
                <w:bCs/>
                <w:sz w:val="20"/>
                <w:szCs w:val="20"/>
              </w:rPr>
              <w:t>20</w:t>
            </w:r>
            <w:r w:rsidR="008B2554">
              <w:rPr>
                <w:rFonts w:ascii="Century Gothic" w:hAnsi="Century Gothic" w:cs="Century Gothic"/>
                <w:b/>
                <w:bCs/>
                <w:sz w:val="20"/>
                <w:szCs w:val="20"/>
              </w:rPr>
              <w:t>0</w:t>
            </w:r>
            <w:r w:rsidR="005C5056">
              <w:rPr>
                <w:rFonts w:ascii="Century Gothic" w:hAnsi="Century Gothic" w:cs="Century Gothic"/>
                <w:b/>
                <w:bCs/>
                <w:sz w:val="20"/>
                <w:szCs w:val="20"/>
              </w:rPr>
              <w:t>TL</w:t>
            </w:r>
            <w:r w:rsidR="005E5844">
              <w:rPr>
                <w:rFonts w:ascii="Century Gothic" w:hAnsi="Century Gothic" w:cs="Century Gothic"/>
                <w:b/>
                <w:bCs/>
                <w:sz w:val="20"/>
                <w:szCs w:val="20"/>
              </w:rPr>
              <w:t xml:space="preserve"> </w:t>
            </w:r>
            <w:r w:rsidR="005C5056">
              <w:rPr>
                <w:rFonts w:ascii="Century Gothic" w:hAnsi="Century Gothic" w:cs="Century Gothic"/>
                <w:b/>
                <w:bCs/>
                <w:sz w:val="20"/>
                <w:szCs w:val="20"/>
              </w:rPr>
              <w:t>(KDV dahil)</w:t>
            </w:r>
          </w:p>
        </w:tc>
      </w:tr>
      <w:tr w:rsidR="00290E8D" w:rsidRPr="00327EA5" w14:paraId="4936A8E3" w14:textId="77777777">
        <w:trPr>
          <w:trHeight w:val="321"/>
        </w:trPr>
        <w:tc>
          <w:tcPr>
            <w:tcW w:w="427" w:type="dxa"/>
          </w:tcPr>
          <w:p w14:paraId="5D974F37" w14:textId="77777777"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14:paraId="10C6DEC1"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 ile ilgili soru sorma tarihi ve saati</w:t>
            </w:r>
          </w:p>
        </w:tc>
        <w:tc>
          <w:tcPr>
            <w:tcW w:w="3515" w:type="dxa"/>
            <w:tcBorders>
              <w:top w:val="dashSmallGap" w:sz="4" w:space="0" w:color="auto"/>
              <w:bottom w:val="dashSmallGap" w:sz="4" w:space="0" w:color="auto"/>
            </w:tcBorders>
            <w:vAlign w:val="bottom"/>
          </w:tcPr>
          <w:p w14:paraId="385C5506" w14:textId="00ACCB82" w:rsidR="00290E8D" w:rsidRPr="005C5056" w:rsidRDefault="00290E8D" w:rsidP="00041FFF">
            <w:pPr>
              <w:ind w:left="0" w:firstLine="0"/>
              <w:jc w:val="left"/>
              <w:rPr>
                <w:rFonts w:ascii="Century Gothic" w:hAnsi="Century Gothic" w:cs="Century Gothic"/>
                <w:b/>
                <w:bCs/>
                <w:sz w:val="20"/>
                <w:szCs w:val="20"/>
                <w:u w:val="none"/>
              </w:rPr>
            </w:pPr>
            <w:r w:rsidRPr="005C5056">
              <w:rPr>
                <w:rFonts w:ascii="Century Gothic" w:hAnsi="Century Gothic" w:cs="Century Gothic"/>
                <w:b/>
                <w:bCs/>
                <w:sz w:val="20"/>
                <w:szCs w:val="20"/>
                <w:u w:val="none"/>
              </w:rPr>
              <w:t>:</w:t>
            </w:r>
            <w:r w:rsidR="005C5056" w:rsidRPr="005C5056">
              <w:rPr>
                <w:rFonts w:ascii="Century Gothic" w:hAnsi="Century Gothic" w:cs="Century Gothic"/>
                <w:b/>
                <w:bCs/>
                <w:sz w:val="20"/>
                <w:szCs w:val="20"/>
                <w:u w:val="none"/>
              </w:rPr>
              <w:t xml:space="preserve"> </w:t>
            </w:r>
            <w:r w:rsidR="004723D2">
              <w:rPr>
                <w:rFonts w:ascii="Century Gothic" w:hAnsi="Century Gothic" w:cs="Century Gothic"/>
                <w:b/>
                <w:bCs/>
                <w:sz w:val="20"/>
                <w:szCs w:val="20"/>
                <w:u w:val="none"/>
              </w:rPr>
              <w:t>12</w:t>
            </w:r>
            <w:r w:rsidR="008B4C9D">
              <w:rPr>
                <w:rFonts w:ascii="Century Gothic" w:hAnsi="Century Gothic" w:cs="Century Gothic"/>
                <w:b/>
                <w:bCs/>
                <w:sz w:val="20"/>
                <w:szCs w:val="20"/>
                <w:u w:val="none"/>
              </w:rPr>
              <w:t>.0</w:t>
            </w:r>
            <w:r w:rsidR="00041FFF">
              <w:rPr>
                <w:rFonts w:ascii="Century Gothic" w:hAnsi="Century Gothic" w:cs="Century Gothic"/>
                <w:b/>
                <w:bCs/>
                <w:sz w:val="20"/>
                <w:szCs w:val="20"/>
                <w:u w:val="none"/>
              </w:rPr>
              <w:t>3</w:t>
            </w:r>
            <w:r w:rsidR="005C5056">
              <w:rPr>
                <w:rFonts w:ascii="Century Gothic" w:hAnsi="Century Gothic" w:cs="Century Gothic"/>
                <w:b/>
                <w:bCs/>
                <w:sz w:val="20"/>
                <w:szCs w:val="20"/>
                <w:u w:val="none"/>
              </w:rPr>
              <w:t>.</w:t>
            </w:r>
            <w:r w:rsidR="003035B5">
              <w:rPr>
                <w:rFonts w:ascii="Century Gothic" w:hAnsi="Century Gothic" w:cs="Century Gothic"/>
                <w:b/>
                <w:bCs/>
                <w:sz w:val="20"/>
                <w:szCs w:val="20"/>
                <w:u w:val="none"/>
              </w:rPr>
              <w:t>20</w:t>
            </w:r>
            <w:r w:rsidR="00041FFF">
              <w:rPr>
                <w:rFonts w:ascii="Century Gothic" w:hAnsi="Century Gothic" w:cs="Century Gothic"/>
                <w:b/>
                <w:bCs/>
                <w:sz w:val="20"/>
                <w:szCs w:val="20"/>
                <w:u w:val="none"/>
              </w:rPr>
              <w:t>21</w:t>
            </w:r>
            <w:r w:rsidR="005C5056">
              <w:rPr>
                <w:rFonts w:ascii="Century Gothic" w:hAnsi="Century Gothic" w:cs="Century Gothic"/>
                <w:b/>
                <w:bCs/>
                <w:sz w:val="20"/>
                <w:szCs w:val="20"/>
                <w:u w:val="none"/>
              </w:rPr>
              <w:t xml:space="preserve"> tarihi 1</w:t>
            </w:r>
            <w:r w:rsidR="008B2554">
              <w:rPr>
                <w:rFonts w:ascii="Century Gothic" w:hAnsi="Century Gothic" w:cs="Century Gothic"/>
                <w:b/>
                <w:bCs/>
                <w:sz w:val="20"/>
                <w:szCs w:val="20"/>
                <w:u w:val="none"/>
              </w:rPr>
              <w:t>2</w:t>
            </w:r>
            <w:r w:rsidR="005C5056">
              <w:rPr>
                <w:rFonts w:ascii="Century Gothic" w:hAnsi="Century Gothic" w:cs="Century Gothic"/>
                <w:b/>
                <w:bCs/>
                <w:sz w:val="20"/>
                <w:szCs w:val="20"/>
                <w:u w:val="none"/>
              </w:rPr>
              <w:t>:</w:t>
            </w:r>
            <w:r w:rsidR="008B2554">
              <w:rPr>
                <w:rFonts w:ascii="Century Gothic" w:hAnsi="Century Gothic" w:cs="Century Gothic"/>
                <w:b/>
                <w:bCs/>
                <w:sz w:val="20"/>
                <w:szCs w:val="20"/>
                <w:u w:val="none"/>
              </w:rPr>
              <w:t>0</w:t>
            </w:r>
            <w:r w:rsidR="005C5056">
              <w:rPr>
                <w:rFonts w:ascii="Century Gothic" w:hAnsi="Century Gothic" w:cs="Century Gothic"/>
                <w:b/>
                <w:bCs/>
                <w:sz w:val="20"/>
                <w:szCs w:val="20"/>
                <w:u w:val="none"/>
              </w:rPr>
              <w:t>0’</w:t>
            </w:r>
            <w:r w:rsidR="008B2554">
              <w:rPr>
                <w:rFonts w:ascii="Century Gothic" w:hAnsi="Century Gothic" w:cs="Century Gothic"/>
                <w:b/>
                <w:bCs/>
                <w:sz w:val="20"/>
                <w:szCs w:val="20"/>
                <w:u w:val="none"/>
              </w:rPr>
              <w:t>ye</w:t>
            </w:r>
            <w:r w:rsidR="005C5056">
              <w:rPr>
                <w:rFonts w:ascii="Century Gothic" w:hAnsi="Century Gothic" w:cs="Century Gothic"/>
                <w:b/>
                <w:bCs/>
                <w:sz w:val="20"/>
                <w:szCs w:val="20"/>
                <w:u w:val="none"/>
              </w:rPr>
              <w:t xml:space="preserve"> kadar.</w:t>
            </w:r>
          </w:p>
        </w:tc>
      </w:tr>
    </w:tbl>
    <w:p w14:paraId="50F9E0E9" w14:textId="77777777" w:rsidR="00290E8D" w:rsidRPr="006755CA" w:rsidRDefault="00290E8D" w:rsidP="00402E92">
      <w:pPr>
        <w:pStyle w:val="ListeParagraf"/>
        <w:spacing w:line="276" w:lineRule="auto"/>
        <w:ind w:left="0" w:firstLine="0"/>
        <w:rPr>
          <w:rFonts w:ascii="Century Gothic" w:hAnsi="Century Gothic" w:cs="Century Gothic"/>
          <w:color w:val="000000"/>
          <w:sz w:val="20"/>
          <w:szCs w:val="20"/>
        </w:rPr>
      </w:pPr>
    </w:p>
    <w:p w14:paraId="1D361952" w14:textId="77777777" w:rsidR="00290E8D" w:rsidRPr="00D1503A" w:rsidRDefault="00290E8D" w:rsidP="00637EFB">
      <w:pPr>
        <w:pStyle w:val="ListeParagraf"/>
        <w:numPr>
          <w:ilvl w:val="1"/>
          <w:numId w:val="3"/>
        </w:numPr>
        <w:spacing w:line="276" w:lineRule="auto"/>
        <w:rPr>
          <w:rFonts w:ascii="Century Gothic" w:hAnsi="Century Gothic" w:cs="Century Gothic"/>
          <w:color w:val="000000"/>
          <w:sz w:val="16"/>
          <w:szCs w:val="16"/>
        </w:rPr>
      </w:pPr>
      <w:r w:rsidRPr="00D1503A">
        <w:rPr>
          <w:rFonts w:ascii="Century Gothic" w:hAnsi="Century Gothic" w:cs="Century Gothic"/>
          <w:sz w:val="20"/>
          <w:szCs w:val="20"/>
        </w:rPr>
        <w:t xml:space="preserve">İstekliler tarafından şartname maddelerine yönelik itiraz ve/veya açıklık istenen hususlarla ilgili soruları, yazılı </w:t>
      </w:r>
      <w:proofErr w:type="gramStart"/>
      <w:r w:rsidRPr="00D1503A">
        <w:rPr>
          <w:rFonts w:ascii="Century Gothic" w:hAnsi="Century Gothic" w:cs="Century Gothic"/>
          <w:sz w:val="20"/>
          <w:szCs w:val="20"/>
        </w:rPr>
        <w:t xml:space="preserve">olarak  </w:t>
      </w:r>
      <w:r w:rsidR="001814B6">
        <w:rPr>
          <w:rFonts w:ascii="Century Gothic" w:hAnsi="Century Gothic" w:cs="Century Gothic"/>
          <w:sz w:val="20"/>
          <w:szCs w:val="20"/>
        </w:rPr>
        <w:t>Gönyeli</w:t>
      </w:r>
      <w:proofErr w:type="gramEnd"/>
      <w:r w:rsidR="001814B6">
        <w:rPr>
          <w:rFonts w:ascii="Century Gothic" w:hAnsi="Century Gothic" w:cs="Century Gothic"/>
          <w:sz w:val="20"/>
          <w:szCs w:val="20"/>
        </w:rPr>
        <w:t xml:space="preserve"> Belediyes</w:t>
      </w:r>
      <w:r w:rsidRPr="00D1503A">
        <w:rPr>
          <w:rFonts w:ascii="Century Gothic" w:hAnsi="Century Gothic" w:cs="Century Gothic"/>
          <w:sz w:val="20"/>
          <w:szCs w:val="20"/>
        </w:rPr>
        <w:t xml:space="preserve">i’ne </w:t>
      </w:r>
      <w:r>
        <w:rPr>
          <w:rFonts w:ascii="Century Gothic" w:hAnsi="Century Gothic" w:cs="Century Gothic"/>
          <w:b/>
          <w:bCs/>
          <w:sz w:val="20"/>
          <w:szCs w:val="20"/>
        </w:rPr>
        <w:t>(e</w:t>
      </w:r>
      <w:r w:rsidRPr="00D1503A">
        <w:rPr>
          <w:rFonts w:ascii="Century Gothic" w:hAnsi="Century Gothic" w:cs="Century Gothic"/>
          <w:b/>
          <w:bCs/>
          <w:sz w:val="20"/>
          <w:szCs w:val="20"/>
        </w:rPr>
        <w:t xml:space="preserve">) bendinde belirtilen süreye kadar yapılmalıdır.  </w:t>
      </w:r>
      <w:r w:rsidRPr="00D1503A">
        <w:rPr>
          <w:rFonts w:ascii="Century Gothic" w:hAnsi="Century Gothic" w:cs="Century Gothic"/>
          <w:sz w:val="20"/>
          <w:szCs w:val="20"/>
        </w:rPr>
        <w:t xml:space="preserve">Bu tarih ve saatten sonra itiraz ve/veya </w:t>
      </w:r>
      <w:r w:rsidRPr="00D1503A">
        <w:rPr>
          <w:rFonts w:ascii="Century Gothic" w:hAnsi="Century Gothic" w:cs="Century Gothic"/>
          <w:b/>
          <w:bCs/>
          <w:sz w:val="20"/>
          <w:szCs w:val="20"/>
        </w:rPr>
        <w:t>soru kabul edilmeyecektir.</w:t>
      </w:r>
      <w:r w:rsidRPr="00D1503A">
        <w:rPr>
          <w:rFonts w:ascii="Century Gothic" w:hAnsi="Century Gothic" w:cs="Century Gothic"/>
          <w:sz w:val="20"/>
          <w:szCs w:val="20"/>
        </w:rPr>
        <w:t xml:space="preserve"> İstekliler tarafından açıklama talep edilmemesi halinde, verilen ihale d</w:t>
      </w:r>
      <w:r>
        <w:rPr>
          <w:rFonts w:ascii="Century Gothic" w:hAnsi="Century Gothic" w:cs="Century Gothic"/>
          <w:sz w:val="20"/>
          <w:szCs w:val="20"/>
        </w:rPr>
        <w:t>o</w:t>
      </w:r>
      <w:r w:rsidRPr="00D1503A">
        <w:rPr>
          <w:rFonts w:ascii="Century Gothic" w:hAnsi="Century Gothic" w:cs="Century Gothic"/>
          <w:sz w:val="20"/>
          <w:szCs w:val="20"/>
        </w:rPr>
        <w:t>kümanlarının tümünün verildiği şekilde kabul (taahhüt) edilmiş sayılır.</w:t>
      </w:r>
    </w:p>
    <w:p w14:paraId="3F762DFD" w14:textId="4C257954" w:rsidR="00290E8D" w:rsidRPr="00D1503A" w:rsidRDefault="00290E8D" w:rsidP="00637EFB">
      <w:pPr>
        <w:pStyle w:val="ListeParagraf"/>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sz w:val="20"/>
          <w:szCs w:val="20"/>
        </w:rPr>
        <w:t xml:space="preserve">Gerek duyulması halinde,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ların</w:t>
      </w:r>
      <w:r w:rsidRPr="006755CA">
        <w:rPr>
          <w:rFonts w:ascii="Century Gothic" w:hAnsi="Century Gothic" w:cs="Century Gothic"/>
          <w:sz w:val="20"/>
          <w:szCs w:val="20"/>
        </w:rPr>
        <w:t xml:space="preserve"> yazılı talebi üzerine, zeyilnameler ile idare tarafından yapılan yazılı açıklamalar </w:t>
      </w:r>
      <w:r w:rsidR="00041FFF">
        <w:rPr>
          <w:rFonts w:ascii="Century Gothic" w:hAnsi="Century Gothic" w:cs="Century Gothic"/>
          <w:b/>
          <w:bCs/>
          <w:sz w:val="20"/>
          <w:szCs w:val="20"/>
        </w:rPr>
        <w:t>1</w:t>
      </w:r>
      <w:r w:rsidR="004723D2">
        <w:rPr>
          <w:rFonts w:ascii="Century Gothic" w:hAnsi="Century Gothic" w:cs="Century Gothic"/>
          <w:b/>
          <w:bCs/>
          <w:sz w:val="20"/>
          <w:szCs w:val="20"/>
        </w:rPr>
        <w:t>9</w:t>
      </w:r>
      <w:r w:rsidR="005E5844">
        <w:rPr>
          <w:rFonts w:ascii="Century Gothic" w:hAnsi="Century Gothic" w:cs="Century Gothic"/>
          <w:b/>
          <w:bCs/>
          <w:sz w:val="20"/>
          <w:szCs w:val="20"/>
        </w:rPr>
        <w:t>/0</w:t>
      </w:r>
      <w:r w:rsidR="00041FFF">
        <w:rPr>
          <w:rFonts w:ascii="Century Gothic" w:hAnsi="Century Gothic" w:cs="Century Gothic"/>
          <w:b/>
          <w:bCs/>
          <w:sz w:val="20"/>
          <w:szCs w:val="20"/>
        </w:rPr>
        <w:t>3</w:t>
      </w:r>
      <w:r w:rsidR="005E5844">
        <w:rPr>
          <w:rFonts w:ascii="Century Gothic" w:hAnsi="Century Gothic" w:cs="Century Gothic"/>
          <w:b/>
          <w:bCs/>
          <w:sz w:val="20"/>
          <w:szCs w:val="20"/>
        </w:rPr>
        <w:t>/</w:t>
      </w:r>
      <w:r w:rsidR="003035B5">
        <w:rPr>
          <w:rFonts w:ascii="Century Gothic" w:hAnsi="Century Gothic" w:cs="Century Gothic"/>
          <w:b/>
          <w:bCs/>
          <w:sz w:val="20"/>
          <w:szCs w:val="20"/>
        </w:rPr>
        <w:t>20</w:t>
      </w:r>
      <w:r w:rsidR="00041FFF">
        <w:rPr>
          <w:rFonts w:ascii="Century Gothic" w:hAnsi="Century Gothic" w:cs="Century Gothic"/>
          <w:b/>
          <w:bCs/>
          <w:sz w:val="20"/>
          <w:szCs w:val="20"/>
        </w:rPr>
        <w:t>21</w:t>
      </w:r>
      <w:r w:rsidR="005E5844">
        <w:rPr>
          <w:rFonts w:ascii="Century Gothic" w:hAnsi="Century Gothic" w:cs="Century Gothic"/>
          <w:b/>
          <w:bCs/>
          <w:sz w:val="20"/>
          <w:szCs w:val="20"/>
        </w:rPr>
        <w:t xml:space="preserve"> </w:t>
      </w:r>
      <w:r w:rsidRPr="006755CA">
        <w:rPr>
          <w:rFonts w:ascii="Century Gothic" w:hAnsi="Century Gothic" w:cs="Century Gothic"/>
          <w:sz w:val="20"/>
          <w:szCs w:val="20"/>
        </w:rPr>
        <w:t xml:space="preserve">tarihi </w:t>
      </w:r>
      <w:r w:rsidRPr="006755CA">
        <w:rPr>
          <w:rFonts w:ascii="Century Gothic" w:hAnsi="Century Gothic" w:cs="Century Gothic"/>
          <w:b/>
          <w:bCs/>
          <w:sz w:val="20"/>
          <w:szCs w:val="20"/>
        </w:rPr>
        <w:t>mesai saati bitimine kadar</w:t>
      </w:r>
      <w:r w:rsidRPr="006755CA">
        <w:rPr>
          <w:rFonts w:ascii="Century Gothic" w:hAnsi="Century Gothic" w:cs="Century Gothic"/>
          <w:sz w:val="20"/>
          <w:szCs w:val="20"/>
        </w:rPr>
        <w:t xml:space="preserve">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lara</w:t>
      </w:r>
      <w:r w:rsidRPr="006755CA">
        <w:rPr>
          <w:rFonts w:ascii="Century Gothic" w:hAnsi="Century Gothic" w:cs="Century Gothic"/>
          <w:sz w:val="20"/>
          <w:szCs w:val="20"/>
        </w:rPr>
        <w:t xml:space="preserve"> bildireceklerdir.</w:t>
      </w:r>
    </w:p>
    <w:p w14:paraId="33CF1C87" w14:textId="77777777" w:rsidR="00290E8D" w:rsidRPr="006755CA" w:rsidRDefault="00290E8D" w:rsidP="00AC1182">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Kapsamı</w:t>
      </w:r>
    </w:p>
    <w:p w14:paraId="2B8623D0" w14:textId="77777777" w:rsidR="00290E8D" w:rsidRPr="006755CA" w:rsidRDefault="00290E8D" w:rsidP="00AC1182">
      <w:pPr>
        <w:pStyle w:val="ListeParagraf"/>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İhale </w:t>
      </w:r>
      <w:r>
        <w:rPr>
          <w:rFonts w:ascii="Century Gothic" w:hAnsi="Century Gothic" w:cs="Century Gothic"/>
          <w:color w:val="000000"/>
          <w:sz w:val="20"/>
          <w:szCs w:val="20"/>
        </w:rPr>
        <w:t>doküman</w:t>
      </w:r>
      <w:r w:rsidRPr="006755CA">
        <w:rPr>
          <w:rFonts w:ascii="Century Gothic" w:hAnsi="Century Gothic" w:cs="Century Gothic"/>
          <w:color w:val="000000"/>
          <w:sz w:val="20"/>
          <w:szCs w:val="20"/>
        </w:rPr>
        <w:t>ı aşağıdaki belgelerden oluşur:</w:t>
      </w:r>
    </w:p>
    <w:p w14:paraId="5418A1F3" w14:textId="77777777"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Genel Şartname,</w:t>
      </w:r>
    </w:p>
    <w:p w14:paraId="5009DABE" w14:textId="77777777"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İdari Özel Şartname, </w:t>
      </w:r>
    </w:p>
    <w:p w14:paraId="25198158" w14:textId="77777777"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Teknik Şartname,</w:t>
      </w:r>
    </w:p>
    <w:p w14:paraId="5E83CA09" w14:textId="77777777"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Standart Formlar:</w:t>
      </w:r>
    </w:p>
    <w:p w14:paraId="00EA9689" w14:textId="77777777"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Beyannamesi</w:t>
      </w:r>
    </w:p>
    <w:p w14:paraId="429DC263" w14:textId="77777777"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lastRenderedPageBreak/>
        <w:t>Geçici Teminat Mektubu Örneği</w:t>
      </w:r>
    </w:p>
    <w:p w14:paraId="393727C8" w14:textId="77777777"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Mali Teklif Formu</w:t>
      </w:r>
    </w:p>
    <w:p w14:paraId="13FE0477" w14:textId="77777777" w:rsidR="00290E8D" w:rsidRPr="006755CA" w:rsidRDefault="00290E8D" w:rsidP="00637EFB">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Yukarıdaki, belgelere ilaveten, bu Şartnamenin ilgili hükümleri gereğince İdarenin düzenleyeceği zeyilnameler ile </w:t>
      </w:r>
      <w:r w:rsidR="004B6361">
        <w:rPr>
          <w:rFonts w:ascii="Century Gothic" w:hAnsi="Century Gothic" w:cs="Century Gothic"/>
          <w:color w:val="000000"/>
          <w:sz w:val="20"/>
          <w:szCs w:val="20"/>
        </w:rPr>
        <w:t>katılımcı</w:t>
      </w:r>
      <w:r w:rsidR="004B6361" w:rsidRPr="006755CA">
        <w:rPr>
          <w:rFonts w:ascii="Century Gothic" w:hAnsi="Century Gothic" w:cs="Century Gothic"/>
          <w:color w:val="000000"/>
          <w:sz w:val="20"/>
          <w:szCs w:val="20"/>
        </w:rPr>
        <w:t>ların</w:t>
      </w:r>
      <w:r w:rsidRPr="006755CA">
        <w:rPr>
          <w:rFonts w:ascii="Century Gothic" w:hAnsi="Century Gothic" w:cs="Century Gothic"/>
          <w:color w:val="000000"/>
          <w:sz w:val="20"/>
          <w:szCs w:val="20"/>
        </w:rPr>
        <w:t xml:space="preserve"> yazılı talebi üzerine İdare tarafından yapılan yazılı açıklamalar, ihale dokümanının bağlayıcı bir parçasıdır.</w:t>
      </w:r>
    </w:p>
    <w:p w14:paraId="12FE16C9" w14:textId="77777777" w:rsidR="00290E8D" w:rsidRPr="006755CA" w:rsidRDefault="00290E8D" w:rsidP="00402E92">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 tarafından, ihale dokümanının içeriği dikkatli bir şekilde incelenmelidir. Teklifin verilmesine ilişkin şartların yerine getirilmemesinden kaynaklanan sorumluluk teklif verene aittir. </w:t>
      </w:r>
      <w:r w:rsidRPr="006755CA">
        <w:rPr>
          <w:rFonts w:ascii="Century Gothic" w:hAnsi="Century Gothic" w:cs="Century Gothic"/>
          <w:b/>
          <w:bCs/>
          <w:color w:val="000000"/>
          <w:sz w:val="20"/>
          <w:szCs w:val="20"/>
          <w:u w:val="single"/>
        </w:rPr>
        <w:t>İhale dokümanında öngörülen kriterlere ve şekil kurallarına uygun olmayan teklifler değerlendirmeye alınmaz.</w:t>
      </w:r>
    </w:p>
    <w:p w14:paraId="38BCD06C" w14:textId="77777777" w:rsidR="00290E8D" w:rsidRPr="006755CA" w:rsidRDefault="00290E8D" w:rsidP="00940E02">
      <w:pPr>
        <w:pStyle w:val="ListeParagraf"/>
        <w:numPr>
          <w:ilvl w:val="0"/>
          <w:numId w:val="3"/>
        </w:numPr>
        <w:tabs>
          <w:tab w:val="left" w:pos="567"/>
          <w:tab w:val="left" w:leader="dot" w:pos="8505"/>
          <w:tab w:val="left" w:leader="dot" w:pos="9072"/>
        </w:tabs>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Bildirim ve Tebligat Esasları</w:t>
      </w:r>
    </w:p>
    <w:p w14:paraId="3E9489F0" w14:textId="77777777" w:rsidR="00290E8D" w:rsidRDefault="00290E8D" w:rsidP="005624F2">
      <w:pPr>
        <w:pStyle w:val="3-NormalYaz"/>
        <w:numPr>
          <w:ilvl w:val="1"/>
          <w:numId w:val="3"/>
        </w:numPr>
        <w:tabs>
          <w:tab w:val="clear" w:pos="566"/>
        </w:tabs>
        <w:spacing w:before="0" w:beforeAutospacing="0"/>
        <w:ind w:left="715" w:hanging="431"/>
        <w:rPr>
          <w:rFonts w:ascii="Century Gothic" w:hAnsi="Century Gothic" w:cs="Century Gothic"/>
          <w:color w:val="000000"/>
          <w:sz w:val="20"/>
          <w:szCs w:val="20"/>
        </w:rPr>
      </w:pPr>
      <w:r w:rsidRPr="005B657C">
        <w:rPr>
          <w:rFonts w:ascii="Century Gothic" w:hAnsi="Century Gothic" w:cs="Century Gothic"/>
          <w:color w:val="000000"/>
          <w:sz w:val="20"/>
          <w:szCs w:val="20"/>
        </w:rPr>
        <w:t xml:space="preserve">İhale kararları ile ilgili tebliğler </w:t>
      </w:r>
      <w:r w:rsidR="004B6361">
        <w:rPr>
          <w:rFonts w:ascii="Century Gothic" w:hAnsi="Century Gothic" w:cs="Century Gothic"/>
          <w:color w:val="000000"/>
          <w:sz w:val="20"/>
          <w:szCs w:val="20"/>
        </w:rPr>
        <w:t>katılımcı</w:t>
      </w:r>
      <w:r w:rsidR="004B6361" w:rsidRPr="005B657C">
        <w:rPr>
          <w:rFonts w:ascii="Century Gothic" w:hAnsi="Century Gothic" w:cs="Century Gothic"/>
          <w:color w:val="000000"/>
          <w:sz w:val="20"/>
          <w:szCs w:val="20"/>
        </w:rPr>
        <w:t>lar</w:t>
      </w:r>
      <w:r w:rsidRPr="005B657C">
        <w:rPr>
          <w:rFonts w:ascii="Century Gothic" w:hAnsi="Century Gothic" w:cs="Century Gothic"/>
          <w:color w:val="000000"/>
          <w:sz w:val="20"/>
          <w:szCs w:val="20"/>
        </w:rPr>
        <w:t xml:space="preserve"> ve halka </w:t>
      </w:r>
      <w:r w:rsidR="00D04AAE" w:rsidRPr="00696BB4">
        <w:rPr>
          <w:rFonts w:ascii="Century Gothic" w:hAnsi="Century Gothic" w:cs="Century Gothic"/>
          <w:bCs/>
          <w:sz w:val="18"/>
          <w:szCs w:val="18"/>
          <w:lang w:eastAsia="tr-TR"/>
        </w:rPr>
        <w:t>Gönyeli Belediyesi</w:t>
      </w:r>
      <w:r w:rsidR="00D04AAE">
        <w:rPr>
          <w:rFonts w:ascii="Century Gothic" w:hAnsi="Century Gothic" w:cs="Century Gothic"/>
          <w:color w:val="000000"/>
          <w:sz w:val="20"/>
          <w:szCs w:val="20"/>
        </w:rPr>
        <w:t xml:space="preserve"> </w:t>
      </w:r>
      <w:r w:rsidR="0039261F">
        <w:rPr>
          <w:rFonts w:ascii="Century Gothic" w:hAnsi="Century Gothic" w:cs="Century Gothic"/>
          <w:color w:val="000000"/>
          <w:sz w:val="20"/>
          <w:szCs w:val="20"/>
        </w:rPr>
        <w:t>internet sitesinde yayımlanarak ve</w:t>
      </w:r>
      <w:r w:rsidRPr="005B657C">
        <w:rPr>
          <w:rFonts w:ascii="Century Gothic" w:hAnsi="Century Gothic" w:cs="Century Gothic"/>
          <w:color w:val="000000"/>
          <w:sz w:val="20"/>
          <w:szCs w:val="20"/>
        </w:rPr>
        <w:t xml:space="preserve"> ilan tahtasına asılarak duyurulur</w:t>
      </w:r>
      <w:r w:rsidR="00911841">
        <w:rPr>
          <w:rFonts w:ascii="Century Gothic" w:hAnsi="Century Gothic" w:cs="Century Gothic"/>
          <w:color w:val="000000"/>
          <w:sz w:val="20"/>
          <w:szCs w:val="20"/>
        </w:rPr>
        <w:t>. İ</w:t>
      </w:r>
      <w:r w:rsidRPr="005B657C">
        <w:rPr>
          <w:rFonts w:ascii="Century Gothic" w:hAnsi="Century Gothic" w:cs="Century Gothic"/>
          <w:color w:val="000000"/>
          <w:sz w:val="20"/>
          <w:szCs w:val="20"/>
        </w:rPr>
        <w:t xml:space="preserve">hale makamına </w:t>
      </w:r>
      <w:r w:rsidR="00911841">
        <w:rPr>
          <w:rFonts w:ascii="Century Gothic" w:hAnsi="Century Gothic" w:cs="Century Gothic"/>
          <w:color w:val="000000"/>
          <w:sz w:val="20"/>
          <w:szCs w:val="20"/>
        </w:rPr>
        <w:t xml:space="preserve">ise </w:t>
      </w:r>
      <w:r w:rsidRPr="005B657C">
        <w:rPr>
          <w:rFonts w:ascii="Century Gothic" w:hAnsi="Century Gothic" w:cs="Century Gothic"/>
          <w:color w:val="000000"/>
          <w:sz w:val="20"/>
          <w:szCs w:val="20"/>
        </w:rPr>
        <w:t xml:space="preserve">tebligat yazılı yapılır. </w:t>
      </w:r>
    </w:p>
    <w:p w14:paraId="637C99B2" w14:textId="77777777" w:rsidR="00290E8D" w:rsidRDefault="00290E8D" w:rsidP="004B69BD">
      <w:pPr>
        <w:pStyle w:val="3-NormalYaz"/>
        <w:numPr>
          <w:ilvl w:val="1"/>
          <w:numId w:val="3"/>
        </w:numPr>
        <w:tabs>
          <w:tab w:val="clear" w:pos="566"/>
          <w:tab w:val="left" w:pos="708"/>
        </w:tabs>
        <w:spacing w:before="0" w:beforeAutospacing="0"/>
        <w:rPr>
          <w:rFonts w:ascii="Century Gothic" w:hAnsi="Century Gothic" w:cs="Century Gothic"/>
          <w:sz w:val="20"/>
          <w:szCs w:val="20"/>
        </w:rPr>
      </w:pPr>
      <w:r>
        <w:rPr>
          <w:rFonts w:ascii="Century Gothic" w:hAnsi="Century Gothic" w:cs="Century Gothic"/>
          <w:sz w:val="20"/>
          <w:szCs w:val="20"/>
        </w:rPr>
        <w:t xml:space="preserve">Bir ihale ile ilgili sorulara verilecek yanıtlar, açıklayıcı bilgiler ve zeyilnameler </w:t>
      </w:r>
      <w:r w:rsidR="004B6361">
        <w:rPr>
          <w:rFonts w:ascii="Century Gothic" w:hAnsi="Century Gothic" w:cs="Century Gothic"/>
          <w:sz w:val="20"/>
          <w:szCs w:val="20"/>
        </w:rPr>
        <w:t>katılımcılara</w:t>
      </w:r>
      <w:r>
        <w:rPr>
          <w:rFonts w:ascii="Century Gothic" w:hAnsi="Century Gothic" w:cs="Century Gothic"/>
          <w:sz w:val="20"/>
          <w:szCs w:val="20"/>
        </w:rPr>
        <w:t xml:space="preserve"> </w:t>
      </w:r>
      <w:r w:rsidR="00696BB4" w:rsidRPr="00696BB4">
        <w:rPr>
          <w:rFonts w:ascii="Century Gothic" w:hAnsi="Century Gothic" w:cs="Century Gothic"/>
          <w:bCs/>
          <w:sz w:val="18"/>
          <w:szCs w:val="18"/>
          <w:lang w:eastAsia="tr-TR"/>
        </w:rPr>
        <w:t>Gönyeli Belediyesinin</w:t>
      </w:r>
      <w:r w:rsidR="00696BB4">
        <w:rPr>
          <w:rFonts w:ascii="Century Gothic" w:hAnsi="Century Gothic" w:cs="Century Gothic"/>
          <w:sz w:val="20"/>
          <w:szCs w:val="20"/>
          <w:lang w:eastAsia="tr-TR"/>
        </w:rPr>
        <w:t xml:space="preserve"> </w:t>
      </w:r>
      <w:r>
        <w:rPr>
          <w:rFonts w:ascii="Century Gothic" w:hAnsi="Century Gothic" w:cs="Century Gothic"/>
          <w:sz w:val="20"/>
          <w:szCs w:val="20"/>
          <w:lang w:eastAsia="tr-TR"/>
        </w:rPr>
        <w:t>resmi internet sitesinde duyurulur ve yazılı olarak imza karşılığı tebliğ edilir. İstekli tarafından sunulan beyannamede belirtilen</w:t>
      </w:r>
      <w:r w:rsidR="0039261F">
        <w:rPr>
          <w:rFonts w:ascii="Century Gothic" w:hAnsi="Century Gothic" w:cs="Century Gothic"/>
          <w:sz w:val="20"/>
          <w:szCs w:val="20"/>
          <w:lang w:eastAsia="tr-TR"/>
        </w:rPr>
        <w:t xml:space="preserve"> </w:t>
      </w:r>
      <w:r>
        <w:rPr>
          <w:rFonts w:ascii="Century Gothic" w:hAnsi="Century Gothic" w:cs="Century Gothic"/>
          <w:sz w:val="20"/>
          <w:szCs w:val="20"/>
          <w:lang w:eastAsia="tr-TR"/>
        </w:rPr>
        <w:t xml:space="preserve">iletişim numaraları vasıtasıyla irtibat kurulamayan ve irtibat sağlanan fakat teslim almaya gelmeyen </w:t>
      </w:r>
      <w:r w:rsidR="004B6361">
        <w:rPr>
          <w:rFonts w:ascii="Century Gothic" w:hAnsi="Century Gothic" w:cs="Century Gothic"/>
          <w:sz w:val="20"/>
          <w:szCs w:val="20"/>
          <w:lang w:eastAsia="tr-TR"/>
        </w:rPr>
        <w:t>katılımcılara</w:t>
      </w:r>
      <w:r>
        <w:rPr>
          <w:rFonts w:ascii="Century Gothic" w:hAnsi="Century Gothic" w:cs="Century Gothic"/>
          <w:sz w:val="20"/>
          <w:szCs w:val="20"/>
          <w:lang w:eastAsia="tr-TR"/>
        </w:rPr>
        <w:t xml:space="preserve"> tebligat </w:t>
      </w:r>
      <w:proofErr w:type="gramStart"/>
      <w:r>
        <w:rPr>
          <w:rFonts w:ascii="Century Gothic" w:hAnsi="Century Gothic" w:cs="Century Gothic"/>
          <w:sz w:val="20"/>
          <w:szCs w:val="20"/>
          <w:lang w:eastAsia="tr-TR"/>
        </w:rPr>
        <w:t>yapılmış  edilmiş</w:t>
      </w:r>
      <w:proofErr w:type="gramEnd"/>
      <w:r>
        <w:rPr>
          <w:rFonts w:ascii="Century Gothic" w:hAnsi="Century Gothic" w:cs="Century Gothic"/>
          <w:sz w:val="20"/>
          <w:szCs w:val="20"/>
          <w:lang w:eastAsia="tr-TR"/>
        </w:rPr>
        <w:t xml:space="preserve"> kabul edilir.</w:t>
      </w:r>
    </w:p>
    <w:p w14:paraId="3E2135E1" w14:textId="77777777" w:rsidR="00290E8D" w:rsidRPr="006755CA" w:rsidRDefault="00307B63" w:rsidP="00E86C34">
      <w:pPr>
        <w:pStyle w:val="3-NormalYaz"/>
        <w:tabs>
          <w:tab w:val="clear" w:pos="566"/>
          <w:tab w:val="left" w:pos="426"/>
          <w:tab w:val="left" w:leader="dot" w:pos="8505"/>
          <w:tab w:val="left" w:leader="dot" w:pos="9072"/>
        </w:tabs>
        <w:spacing w:before="0" w:beforeAutospacing="0"/>
        <w:ind w:left="720" w:hanging="720"/>
        <w:rPr>
          <w:rFonts w:ascii="Century Gothic" w:hAnsi="Century Gothic" w:cs="Century Gothic"/>
          <w:color w:val="000000"/>
          <w:sz w:val="20"/>
          <w:szCs w:val="20"/>
        </w:rPr>
      </w:pPr>
      <w:r>
        <w:rPr>
          <w:noProof/>
          <w:lang w:eastAsia="tr-TR"/>
        </w:rPr>
        <mc:AlternateContent>
          <mc:Choice Requires="wps">
            <w:drawing>
              <wp:anchor distT="0" distB="0" distL="114300" distR="114300" simplePos="0" relativeHeight="251645440" behindDoc="0" locked="0" layoutInCell="1" allowOverlap="1" wp14:anchorId="66CE2962" wp14:editId="0E167C61">
                <wp:simplePos x="0" y="0"/>
                <wp:positionH relativeFrom="column">
                  <wp:posOffset>1521460</wp:posOffset>
                </wp:positionH>
                <wp:positionV relativeFrom="paragraph">
                  <wp:posOffset>372110</wp:posOffset>
                </wp:positionV>
                <wp:extent cx="3875405" cy="683895"/>
                <wp:effectExtent l="20955" t="19050" r="18415" b="20955"/>
                <wp:wrapNone/>
                <wp:docPr id="35"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5405" cy="683895"/>
                        </a:xfrm>
                        <a:prstGeom prst="roundRect">
                          <a:avLst>
                            <a:gd name="adj" fmla="val 16667"/>
                          </a:avLst>
                        </a:prstGeom>
                        <a:solidFill>
                          <a:srgbClr val="D0D8E8"/>
                        </a:solidFill>
                        <a:ln w="25400">
                          <a:solidFill>
                            <a:srgbClr val="FFFFFF"/>
                          </a:solidFill>
                          <a:round/>
                          <a:headEnd/>
                          <a:tailEnd/>
                        </a:ln>
                      </wps:spPr>
                      <wps:txbx>
                        <w:txbxContent>
                          <w:p w14:paraId="3FA3813C" w14:textId="77777777" w:rsidR="001D23D1" w:rsidRPr="003F2E08" w:rsidRDefault="001D23D1"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6CE2962" id="Rounded Rectangle 53" o:spid="_x0000_s1028" style="position:absolute;left:0;text-align:left;margin-left:119.8pt;margin-top:29.3pt;width:305.15pt;height:53.8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" fillcolor="#d0d8e8" strokecolor="white" strokeweight="2pt">
                <v:path arrowok="t"/>
                <v:textbox>
                  <w:txbxContent>
                    <w:p w14:paraId="3FA3813C" w14:textId="77777777" w:rsidR="001D23D1" w:rsidRPr="003F2E08" w:rsidRDefault="001D23D1"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v:textbox>
              </v:roundrect>
            </w:pict>
          </mc:Fallback>
        </mc:AlternateContent>
      </w:r>
      <w:r>
        <w:rPr>
          <w:noProof/>
          <w:lang w:eastAsia="tr-TR"/>
        </w:rPr>
        <w:drawing>
          <wp:anchor distT="0" distB="0" distL="114300" distR="114300" simplePos="0" relativeHeight="251644416" behindDoc="0" locked="0" layoutInCell="1" allowOverlap="1" wp14:anchorId="0FAE5EAC" wp14:editId="2F72A043">
            <wp:simplePos x="0" y="0"/>
            <wp:positionH relativeFrom="column">
              <wp:posOffset>401955</wp:posOffset>
            </wp:positionH>
            <wp:positionV relativeFrom="paragraph">
              <wp:posOffset>187325</wp:posOffset>
            </wp:positionV>
            <wp:extent cx="1229360" cy="1009650"/>
            <wp:effectExtent l="0" t="0" r="0" b="0"/>
            <wp:wrapTopAndBottom/>
            <wp:docPr id="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9360" cy="1009650"/>
                    </a:xfrm>
                    <a:prstGeom prst="rect">
                      <a:avLst/>
                    </a:prstGeom>
                    <a:noFill/>
                  </pic:spPr>
                </pic:pic>
              </a:graphicData>
            </a:graphic>
            <wp14:sizeRelH relativeFrom="page">
              <wp14:pctWidth>0</wp14:pctWidth>
            </wp14:sizeRelH>
            <wp14:sizeRelV relativeFrom="page">
              <wp14:pctHeight>0</wp14:pctHeight>
            </wp14:sizeRelV>
          </wp:anchor>
        </w:drawing>
      </w:r>
    </w:p>
    <w:p w14:paraId="1B1CC804" w14:textId="77777777" w:rsidR="00290E8D" w:rsidRPr="00D1503A" w:rsidRDefault="00290E8D" w:rsidP="00940E02">
      <w:pPr>
        <w:pStyle w:val="ListeParagraf"/>
        <w:numPr>
          <w:ilvl w:val="0"/>
          <w:numId w:val="3"/>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w:t>
      </w:r>
      <w:r>
        <w:rPr>
          <w:rFonts w:ascii="Century Gothic" w:hAnsi="Century Gothic" w:cs="Century Gothic"/>
          <w:b/>
          <w:bCs/>
          <w:color w:val="000000"/>
          <w:sz w:val="20"/>
          <w:szCs w:val="20"/>
        </w:rPr>
        <w:t>ye</w:t>
      </w:r>
      <w:r w:rsidRPr="006755CA">
        <w:rPr>
          <w:rFonts w:ascii="Century Gothic" w:hAnsi="Century Gothic" w:cs="Century Gothic"/>
          <w:b/>
          <w:bCs/>
          <w:color w:val="000000"/>
          <w:sz w:val="20"/>
          <w:szCs w:val="20"/>
        </w:rPr>
        <w:t xml:space="preserve"> Katılım </w:t>
      </w:r>
    </w:p>
    <w:p w14:paraId="3A31FBAC" w14:textId="77777777" w:rsidR="00290E8D" w:rsidRPr="00402E92" w:rsidRDefault="00290E8D" w:rsidP="00402E92">
      <w:pPr>
        <w:pStyle w:val="ListeParagraf"/>
        <w:ind w:left="284"/>
        <w:rPr>
          <w:rFonts w:ascii="Century Gothic" w:hAnsi="Century Gothic" w:cs="Century Gothic"/>
          <w:b/>
          <w:bCs/>
          <w:sz w:val="20"/>
          <w:szCs w:val="20"/>
        </w:rPr>
      </w:pPr>
      <w:r w:rsidRPr="00637EFB">
        <w:rPr>
          <w:rFonts w:ascii="Century Gothic" w:hAnsi="Century Gothic" w:cs="Century Gothic"/>
          <w:b/>
          <w:bCs/>
          <w:sz w:val="20"/>
          <w:szCs w:val="20"/>
        </w:rPr>
        <w:t>İhaleye, aşağıda belirtilen koşulları karşılayan tüm gerçek veya tüzel kişilikler katılabilir.</w:t>
      </w:r>
    </w:p>
    <w:p w14:paraId="2A90D47F" w14:textId="77777777" w:rsidR="00290E8D" w:rsidRPr="00637EFB" w:rsidRDefault="00290E8D" w:rsidP="005624F2">
      <w:pPr>
        <w:pStyle w:val="ListeParagraf"/>
        <w:numPr>
          <w:ilvl w:val="1"/>
          <w:numId w:val="3"/>
        </w:numPr>
        <w:ind w:left="709" w:hanging="425"/>
        <w:rPr>
          <w:rFonts w:ascii="Century Gothic" w:hAnsi="Century Gothic" w:cs="Century Gothic"/>
          <w:sz w:val="20"/>
          <w:szCs w:val="20"/>
        </w:rPr>
      </w:pPr>
      <w:r w:rsidRPr="00637EFB">
        <w:rPr>
          <w:rFonts w:ascii="Century Gothic" w:hAnsi="Century Gothic" w:cs="Century Gothic"/>
          <w:sz w:val="20"/>
          <w:szCs w:val="20"/>
        </w:rPr>
        <w:t>KKTC’de kurulu olan ve bu şartnamede belirtilen koşulları karşılayan gerçek veya tüzel kişiler.</w:t>
      </w:r>
    </w:p>
    <w:p w14:paraId="1134CBE7" w14:textId="77777777" w:rsidR="00290E8D" w:rsidRPr="00402E92" w:rsidRDefault="00290E8D" w:rsidP="00402E92">
      <w:pPr>
        <w:pStyle w:val="ListeParagraf"/>
        <w:numPr>
          <w:ilvl w:val="1"/>
          <w:numId w:val="3"/>
        </w:numPr>
        <w:rPr>
          <w:rFonts w:ascii="Century Gothic" w:hAnsi="Century Gothic" w:cs="Century Gothic"/>
          <w:sz w:val="20"/>
          <w:szCs w:val="20"/>
        </w:rPr>
      </w:pPr>
      <w:r w:rsidRPr="00F4264C">
        <w:rPr>
          <w:rFonts w:ascii="Century Gothic" w:hAnsi="Century Gothic" w:cs="Century Gothic"/>
          <w:sz w:val="20"/>
          <w:szCs w:val="20"/>
        </w:rPr>
        <w:t xml:space="preserve">Ortak girişim (iş ortaklığı veya konsorsiyum) kabul edilmeyecektir. </w:t>
      </w:r>
    </w:p>
    <w:p w14:paraId="317F2680" w14:textId="77777777" w:rsidR="00290E8D" w:rsidRPr="006755CA" w:rsidRDefault="00290E8D" w:rsidP="00C77F05">
      <w:pPr>
        <w:pStyle w:val="ListeParagraf"/>
        <w:numPr>
          <w:ilvl w:val="0"/>
          <w:numId w:val="3"/>
        </w:numPr>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Şartı olan ve Teklifin Esasını oluşturan Belgeler.</w:t>
      </w:r>
    </w:p>
    <w:p w14:paraId="75F4BE36" w14:textId="77777777" w:rsidR="00290E8D" w:rsidRPr="006755CA" w:rsidRDefault="00290E8D" w:rsidP="000C71BB">
      <w:pPr>
        <w:pStyle w:val="ListeParagraf"/>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İsteklilerin ihaleye katılabilmeleri için aşağıda sayılan </w:t>
      </w:r>
      <w:r w:rsidRPr="006755CA">
        <w:rPr>
          <w:rFonts w:ascii="Century Gothic" w:hAnsi="Century Gothic" w:cs="Century Gothic"/>
          <w:b/>
          <w:bCs/>
          <w:color w:val="000000"/>
          <w:sz w:val="20"/>
          <w:szCs w:val="20"/>
          <w:u w:val="single"/>
        </w:rPr>
        <w:t>katılım şartı</w:t>
      </w:r>
      <w:r>
        <w:rPr>
          <w:rFonts w:ascii="Century Gothic" w:hAnsi="Century Gothic" w:cs="Century Gothic"/>
          <w:b/>
          <w:bCs/>
          <w:color w:val="000000"/>
          <w:sz w:val="20"/>
          <w:szCs w:val="20"/>
          <w:u w:val="single"/>
        </w:rPr>
        <w:t xml:space="preserve"> </w:t>
      </w:r>
      <w:r w:rsidRPr="006755CA">
        <w:rPr>
          <w:rFonts w:ascii="Century Gothic" w:hAnsi="Century Gothic" w:cs="Century Gothic"/>
          <w:b/>
          <w:bCs/>
          <w:color w:val="000000"/>
          <w:sz w:val="20"/>
          <w:szCs w:val="20"/>
          <w:u w:val="single"/>
        </w:rPr>
        <w:t>belgeleri</w:t>
      </w:r>
      <w:r w:rsidRPr="006755CA">
        <w:rPr>
          <w:rFonts w:ascii="Century Gothic" w:hAnsi="Century Gothic" w:cs="Century Gothic"/>
          <w:color w:val="000000"/>
          <w:sz w:val="20"/>
          <w:szCs w:val="20"/>
        </w:rPr>
        <w:t xml:space="preserve"> teklif dosyalarında sunmaları gerekir:</w:t>
      </w:r>
    </w:p>
    <w:tbl>
      <w:tblPr>
        <w:tblW w:w="8388" w:type="dxa"/>
        <w:tblInd w:w="-106" w:type="dxa"/>
        <w:tblLook w:val="00A0" w:firstRow="1" w:lastRow="0" w:firstColumn="1" w:lastColumn="0" w:noHBand="0" w:noVBand="0"/>
      </w:tblPr>
      <w:tblGrid>
        <w:gridCol w:w="390"/>
        <w:gridCol w:w="7431"/>
        <w:gridCol w:w="567"/>
      </w:tblGrid>
      <w:tr w:rsidR="00290E8D" w:rsidRPr="00327EA5" w14:paraId="378567E9" w14:textId="77777777">
        <w:tc>
          <w:tcPr>
            <w:tcW w:w="390" w:type="dxa"/>
          </w:tcPr>
          <w:p w14:paraId="493202EC" w14:textId="77777777"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14:paraId="1EA6E164" w14:textId="77777777"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 xml:space="preserve">İhale Katılım Beyannamesi: Tüm kısımların eksiksiz doldurulduğu, yetkili kişi tarafından imzalanmış </w:t>
            </w:r>
            <w:proofErr w:type="gramStart"/>
            <w:r w:rsidRPr="00327EA5">
              <w:rPr>
                <w:rFonts w:ascii="Century Gothic" w:hAnsi="Century Gothic" w:cs="Century Gothic"/>
                <w:b/>
                <w:bCs/>
                <w:color w:val="000000"/>
                <w:sz w:val="20"/>
                <w:szCs w:val="20"/>
                <w:lang w:eastAsia="tr-TR"/>
              </w:rPr>
              <w:t>ve  tüm</w:t>
            </w:r>
            <w:proofErr w:type="gramEnd"/>
            <w:r w:rsidRPr="00327EA5">
              <w:rPr>
                <w:rFonts w:ascii="Century Gothic" w:hAnsi="Century Gothic" w:cs="Century Gothic"/>
                <w:b/>
                <w:bCs/>
                <w:color w:val="000000"/>
                <w:sz w:val="20"/>
                <w:szCs w:val="20"/>
                <w:lang w:eastAsia="tr-TR"/>
              </w:rPr>
              <w:t xml:space="preserve"> beyanların doğru olarak sunulması gereken belgedir.  </w:t>
            </w:r>
          </w:p>
        </w:tc>
        <w:tc>
          <w:tcPr>
            <w:tcW w:w="567" w:type="dxa"/>
          </w:tcPr>
          <w:p w14:paraId="03218203" w14:textId="77777777"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6704" behindDoc="0" locked="0" layoutInCell="1" allowOverlap="1" wp14:anchorId="5B7AF185" wp14:editId="16906A96">
                  <wp:simplePos x="0" y="0"/>
                  <wp:positionH relativeFrom="column">
                    <wp:posOffset>44450</wp:posOffset>
                  </wp:positionH>
                  <wp:positionV relativeFrom="paragraph">
                    <wp:posOffset>194310</wp:posOffset>
                  </wp:positionV>
                  <wp:extent cx="124460" cy="146050"/>
                  <wp:effectExtent l="0" t="0" r="0" b="0"/>
                  <wp:wrapNone/>
                  <wp:docPr id="3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58B5EABF" w14:textId="77777777">
        <w:tc>
          <w:tcPr>
            <w:tcW w:w="390" w:type="dxa"/>
          </w:tcPr>
          <w:p w14:paraId="13F01FAE" w14:textId="77777777"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14:paraId="7DFC0C02" w14:textId="77777777"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Geçici Teminat:</w:t>
            </w:r>
            <w:r w:rsidRPr="00327EA5">
              <w:rPr>
                <w:rFonts w:ascii="Century Gothic" w:hAnsi="Century Gothic" w:cs="Century Gothic"/>
                <w:color w:val="000000"/>
                <w:sz w:val="20"/>
                <w:szCs w:val="20"/>
                <w:lang w:eastAsia="tr-TR"/>
              </w:rPr>
              <w:t xml:space="preserve"> Bu Şartnamenin ekinde geçici teminata ilişkin standart form örneğine uygun olarak bir banka tarafından hazırlanan </w:t>
            </w:r>
            <w:r w:rsidRPr="00327EA5">
              <w:rPr>
                <w:rFonts w:ascii="Century Gothic" w:hAnsi="Century Gothic" w:cs="Century Gothic"/>
                <w:b/>
                <w:bCs/>
                <w:color w:val="000000"/>
                <w:sz w:val="20"/>
                <w:szCs w:val="20"/>
                <w:lang w:eastAsia="tr-TR"/>
              </w:rPr>
              <w:t>geçici teminat mektubu</w:t>
            </w:r>
            <w:r w:rsidRPr="00327EA5">
              <w:rPr>
                <w:rFonts w:ascii="Century Gothic" w:hAnsi="Century Gothic" w:cs="Century Gothic"/>
                <w:color w:val="000000"/>
                <w:sz w:val="20"/>
                <w:szCs w:val="20"/>
                <w:lang w:eastAsia="tr-TR"/>
              </w:rPr>
              <w:t xml:space="preserve">dur veya teminat miktarı kadar olan miktarın K.K.T.C. Gelir ve Vergi Dairesine yatırıldığını gösteren </w:t>
            </w:r>
            <w:r w:rsidRPr="00327EA5">
              <w:rPr>
                <w:rFonts w:ascii="Century Gothic" w:hAnsi="Century Gothic" w:cs="Century Gothic"/>
                <w:b/>
                <w:bCs/>
                <w:color w:val="000000"/>
                <w:sz w:val="20"/>
                <w:szCs w:val="20"/>
                <w:lang w:eastAsia="tr-TR"/>
              </w:rPr>
              <w:t>makbuz</w:t>
            </w:r>
            <w:r w:rsidRPr="00327EA5">
              <w:rPr>
                <w:rFonts w:ascii="Century Gothic" w:hAnsi="Century Gothic" w:cs="Century Gothic"/>
                <w:color w:val="000000"/>
                <w:sz w:val="20"/>
                <w:szCs w:val="20"/>
                <w:lang w:eastAsia="tr-TR"/>
              </w:rPr>
              <w:t>dur.</w:t>
            </w:r>
          </w:p>
        </w:tc>
        <w:tc>
          <w:tcPr>
            <w:tcW w:w="567" w:type="dxa"/>
          </w:tcPr>
          <w:p w14:paraId="4965929A" w14:textId="77777777"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7728" behindDoc="0" locked="0" layoutInCell="1" allowOverlap="1" wp14:anchorId="3D55CC37" wp14:editId="1F883E03">
                  <wp:simplePos x="0" y="0"/>
                  <wp:positionH relativeFrom="column">
                    <wp:posOffset>44450</wp:posOffset>
                  </wp:positionH>
                  <wp:positionV relativeFrom="paragraph">
                    <wp:posOffset>276225</wp:posOffset>
                  </wp:positionV>
                  <wp:extent cx="124460" cy="146050"/>
                  <wp:effectExtent l="0" t="0" r="0" b="0"/>
                  <wp:wrapNone/>
                  <wp:docPr id="2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77E31696" w14:textId="77777777">
        <w:tc>
          <w:tcPr>
            <w:tcW w:w="390" w:type="dxa"/>
          </w:tcPr>
          <w:p w14:paraId="55FB8231" w14:textId="77777777"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14:paraId="2CBE85B7" w14:textId="77777777"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Mali Teklif Formu:</w:t>
            </w:r>
            <w:r w:rsidRPr="00327EA5">
              <w:rPr>
                <w:rFonts w:ascii="Century Gothic" w:hAnsi="Century Gothic" w:cs="Century Gothic"/>
                <w:color w:val="000000"/>
                <w:sz w:val="20"/>
                <w:szCs w:val="20"/>
                <w:lang w:eastAsia="tr-TR"/>
              </w:rPr>
              <w:t xml:space="preserve"> Bu Şartname ekinde yer alan standart forma uygun teklif formudur.</w:t>
            </w:r>
          </w:p>
        </w:tc>
        <w:tc>
          <w:tcPr>
            <w:tcW w:w="567" w:type="dxa"/>
          </w:tcPr>
          <w:p w14:paraId="241C973F" w14:textId="77777777"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8752" behindDoc="0" locked="0" layoutInCell="1" allowOverlap="1" wp14:anchorId="48BFBF5F" wp14:editId="7F1D87E2">
                  <wp:simplePos x="0" y="0"/>
                  <wp:positionH relativeFrom="column">
                    <wp:posOffset>44450</wp:posOffset>
                  </wp:positionH>
                  <wp:positionV relativeFrom="paragraph">
                    <wp:posOffset>94615</wp:posOffset>
                  </wp:positionV>
                  <wp:extent cx="120650" cy="14605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7F780BFD" w14:textId="77777777">
        <w:tc>
          <w:tcPr>
            <w:tcW w:w="390" w:type="dxa"/>
          </w:tcPr>
          <w:p w14:paraId="5DE67C5D" w14:textId="77777777"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14:paraId="6E3DEFFF" w14:textId="0EAB7B53" w:rsidR="00290E8D" w:rsidRPr="00327EA5" w:rsidRDefault="00290E8D" w:rsidP="00327EA5">
            <w:pPr>
              <w:pStyle w:val="ListeParagraf"/>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İmza Sirküleri veya İmza Beyannamesi:</w:t>
            </w:r>
            <w:r w:rsidRPr="00327EA5">
              <w:rPr>
                <w:rFonts w:ascii="Century Gothic" w:hAnsi="Century Gothic" w:cs="Century Gothic"/>
                <w:color w:val="000000"/>
                <w:sz w:val="20"/>
                <w:szCs w:val="20"/>
                <w:lang w:eastAsia="tr-TR"/>
              </w:rPr>
              <w:t xml:space="preserve"> </w:t>
            </w:r>
            <w:r w:rsidR="003035B5">
              <w:rPr>
                <w:rFonts w:ascii="Century Gothic" w:hAnsi="Century Gothic" w:cs="Century Gothic"/>
                <w:color w:val="000000"/>
                <w:sz w:val="20"/>
                <w:szCs w:val="20"/>
                <w:lang w:eastAsia="tr-TR"/>
              </w:rPr>
              <w:t>20</w:t>
            </w:r>
            <w:r w:rsidR="00EC47C9">
              <w:rPr>
                <w:rFonts w:ascii="Century Gothic" w:hAnsi="Century Gothic" w:cs="Century Gothic"/>
                <w:color w:val="000000"/>
                <w:sz w:val="20"/>
                <w:szCs w:val="20"/>
                <w:lang w:eastAsia="tr-TR"/>
              </w:rPr>
              <w:t>2</w:t>
            </w:r>
            <w:r w:rsidR="00FE51A6">
              <w:rPr>
                <w:rFonts w:ascii="Century Gothic" w:hAnsi="Century Gothic" w:cs="Century Gothic"/>
                <w:color w:val="000000"/>
                <w:sz w:val="20"/>
                <w:szCs w:val="20"/>
                <w:lang w:eastAsia="tr-TR"/>
              </w:rPr>
              <w:t>1</w:t>
            </w:r>
            <w:r w:rsidRPr="00327EA5">
              <w:rPr>
                <w:rFonts w:ascii="Century Gothic" w:hAnsi="Century Gothic" w:cs="Century Gothic"/>
                <w:color w:val="000000"/>
                <w:sz w:val="20"/>
                <w:szCs w:val="20"/>
                <w:lang w:eastAsia="tr-TR"/>
              </w:rPr>
              <w:t xml:space="preserve"> yılında düzenlenmiş teklif </w:t>
            </w:r>
            <w:r w:rsidRPr="00327EA5">
              <w:rPr>
                <w:rFonts w:ascii="Century Gothic" w:hAnsi="Century Gothic" w:cs="Century Gothic"/>
                <w:color w:val="000000"/>
                <w:sz w:val="20"/>
                <w:szCs w:val="20"/>
                <w:lang w:eastAsia="tr-TR"/>
              </w:rPr>
              <w:lastRenderedPageBreak/>
              <w:t>vermeye yetkili olduğunu gösteren belgedir.</w:t>
            </w:r>
          </w:p>
          <w:p w14:paraId="592CFF46" w14:textId="77777777" w:rsidR="00290E8D" w:rsidRPr="00327EA5" w:rsidRDefault="00290E8D" w:rsidP="005624F2">
            <w:pPr>
              <w:pStyle w:val="ListeParagraf"/>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w:t>
            </w:r>
            <w:r w:rsidRPr="00327EA5">
              <w:rPr>
                <w:rFonts w:ascii="Century Gothic" w:hAnsi="Century Gothic" w:cs="Century Gothic"/>
                <w:color w:val="000000"/>
                <w:sz w:val="20"/>
                <w:szCs w:val="20"/>
                <w:lang w:eastAsia="tr-TR"/>
              </w:rPr>
              <w:t xml:space="preserve">eklif verecek olan </w:t>
            </w:r>
            <w:r w:rsidRPr="00327EA5">
              <w:rPr>
                <w:rFonts w:ascii="Century Gothic" w:hAnsi="Century Gothic" w:cs="Century Gothic"/>
                <w:b/>
                <w:bCs/>
                <w:color w:val="000000"/>
                <w:sz w:val="20"/>
                <w:szCs w:val="20"/>
                <w:lang w:eastAsia="tr-TR"/>
              </w:rPr>
              <w:t>Gerçek kişi</w:t>
            </w:r>
            <w:r w:rsidRPr="00327EA5">
              <w:rPr>
                <w:rFonts w:ascii="Century Gothic" w:hAnsi="Century Gothic" w:cs="Century Gothic"/>
                <w:color w:val="000000"/>
                <w:sz w:val="20"/>
                <w:szCs w:val="20"/>
                <w:lang w:eastAsia="tr-TR"/>
              </w:rPr>
              <w:t xml:space="preserve"> ise, </w:t>
            </w:r>
            <w:r w:rsidR="003035B5">
              <w:rPr>
                <w:rFonts w:ascii="Century Gothic" w:hAnsi="Century Gothic" w:cs="Century Gothic"/>
                <w:b/>
                <w:bCs/>
                <w:color w:val="000000"/>
                <w:sz w:val="20"/>
                <w:szCs w:val="20"/>
                <w:lang w:eastAsia="tr-TR"/>
              </w:rPr>
              <w:t>20</w:t>
            </w:r>
            <w:r w:rsidR="00041FFF">
              <w:rPr>
                <w:rFonts w:ascii="Century Gothic" w:hAnsi="Century Gothic" w:cs="Century Gothic"/>
                <w:b/>
                <w:bCs/>
                <w:color w:val="000000"/>
                <w:sz w:val="20"/>
                <w:szCs w:val="20"/>
                <w:lang w:eastAsia="tr-TR"/>
              </w:rPr>
              <w:t>21</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beyannamesi</w:t>
            </w:r>
            <w:r w:rsidRPr="00327EA5">
              <w:rPr>
                <w:rFonts w:ascii="Century Gothic" w:hAnsi="Century Gothic" w:cs="Century Gothic"/>
                <w:color w:val="000000"/>
                <w:sz w:val="20"/>
                <w:szCs w:val="20"/>
                <w:lang w:eastAsia="tr-TR"/>
              </w:rPr>
              <w:t>,</w:t>
            </w:r>
          </w:p>
          <w:p w14:paraId="2E4A012A" w14:textId="77777777" w:rsidR="00290E8D" w:rsidRPr="00327EA5" w:rsidRDefault="00290E8D" w:rsidP="00EC47C9">
            <w:pPr>
              <w:pStyle w:val="ListeParagraf"/>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color w:val="000000"/>
                <w:sz w:val="20"/>
                <w:szCs w:val="20"/>
                <w:lang w:eastAsia="tr-TR"/>
              </w:rPr>
              <w:t xml:space="preserve">Teklifi verecek olan </w:t>
            </w:r>
            <w:r w:rsidRPr="00327EA5">
              <w:rPr>
                <w:rFonts w:ascii="Century Gothic" w:hAnsi="Century Gothic" w:cs="Century Gothic"/>
                <w:b/>
                <w:bCs/>
                <w:color w:val="000000"/>
                <w:sz w:val="20"/>
                <w:szCs w:val="20"/>
                <w:lang w:eastAsia="tr-TR"/>
              </w:rPr>
              <w:t>Tüzel kişi</w:t>
            </w:r>
            <w:r w:rsidRPr="00327EA5">
              <w:rPr>
                <w:rFonts w:ascii="Century Gothic" w:hAnsi="Century Gothic" w:cs="Century Gothic"/>
                <w:color w:val="000000"/>
                <w:sz w:val="20"/>
                <w:szCs w:val="20"/>
                <w:lang w:eastAsia="tr-TR"/>
              </w:rPr>
              <w:t xml:space="preserve"> ise, tüzel kişiliğin direktörü ve/veya direktörlerinin, </w:t>
            </w:r>
            <w:r w:rsidR="003035B5">
              <w:rPr>
                <w:rFonts w:ascii="Century Gothic" w:hAnsi="Century Gothic" w:cs="Century Gothic"/>
                <w:b/>
                <w:bCs/>
                <w:color w:val="000000"/>
                <w:sz w:val="20"/>
                <w:szCs w:val="20"/>
                <w:lang w:eastAsia="tr-TR"/>
              </w:rPr>
              <w:t>20</w:t>
            </w:r>
            <w:r w:rsidR="00041FFF">
              <w:rPr>
                <w:rFonts w:ascii="Century Gothic" w:hAnsi="Century Gothic" w:cs="Century Gothic"/>
                <w:b/>
                <w:bCs/>
                <w:color w:val="000000"/>
                <w:sz w:val="20"/>
                <w:szCs w:val="20"/>
                <w:lang w:eastAsia="tr-TR"/>
              </w:rPr>
              <w:t>21</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sirküleri,</w:t>
            </w:r>
          </w:p>
        </w:tc>
        <w:tc>
          <w:tcPr>
            <w:tcW w:w="567" w:type="dxa"/>
          </w:tcPr>
          <w:p w14:paraId="681B6ED7" w14:textId="77777777"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lastRenderedPageBreak/>
              <w:drawing>
                <wp:anchor distT="0" distB="0" distL="114300" distR="114300" simplePos="0" relativeHeight="251661824" behindDoc="0" locked="0" layoutInCell="1" allowOverlap="1" wp14:anchorId="2AF2EA48" wp14:editId="44128554">
                  <wp:simplePos x="0" y="0"/>
                  <wp:positionH relativeFrom="column">
                    <wp:posOffset>50800</wp:posOffset>
                  </wp:positionH>
                  <wp:positionV relativeFrom="paragraph">
                    <wp:posOffset>300990</wp:posOffset>
                  </wp:positionV>
                  <wp:extent cx="120650" cy="14605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09B29759" w14:textId="77777777">
        <w:tc>
          <w:tcPr>
            <w:tcW w:w="390" w:type="dxa"/>
          </w:tcPr>
          <w:p w14:paraId="3B70D99A" w14:textId="77777777"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14:paraId="7358C9FA" w14:textId="11D43D33" w:rsidR="00290E8D" w:rsidRPr="00327EA5" w:rsidRDefault="00290E8D" w:rsidP="00EC47C9">
            <w:pPr>
              <w:pStyle w:val="ListeParagraf"/>
              <w:ind w:left="0" w:firstLine="0"/>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Yetki Beyannamesi:</w:t>
            </w:r>
            <w:r w:rsidR="004B6361">
              <w:rPr>
                <w:rFonts w:ascii="Century Gothic" w:hAnsi="Century Gothic" w:cs="Century Gothic"/>
                <w:color w:val="000000"/>
                <w:sz w:val="20"/>
                <w:szCs w:val="20"/>
                <w:lang w:eastAsia="tr-TR"/>
              </w:rPr>
              <w:t xml:space="preserve"> Tüzel veya Gerçek k</w:t>
            </w:r>
            <w:r w:rsidRPr="00327EA5">
              <w:rPr>
                <w:rFonts w:ascii="Century Gothic" w:hAnsi="Century Gothic" w:cs="Century Gothic"/>
                <w:color w:val="000000"/>
                <w:sz w:val="20"/>
                <w:szCs w:val="20"/>
                <w:lang w:eastAsia="tr-TR"/>
              </w:rPr>
              <w:t>i</w:t>
            </w:r>
            <w:r w:rsidR="004B6361">
              <w:rPr>
                <w:rFonts w:ascii="Century Gothic" w:hAnsi="Century Gothic" w:cs="Century Gothic"/>
                <w:color w:val="000000"/>
                <w:sz w:val="20"/>
                <w:szCs w:val="20"/>
                <w:lang w:eastAsia="tr-TR"/>
              </w:rPr>
              <w:t>şi</w:t>
            </w:r>
            <w:r w:rsidRPr="00327EA5">
              <w:rPr>
                <w:rFonts w:ascii="Century Gothic" w:hAnsi="Century Gothic" w:cs="Century Gothic"/>
                <w:color w:val="000000"/>
                <w:sz w:val="20"/>
                <w:szCs w:val="20"/>
                <w:lang w:eastAsia="tr-TR"/>
              </w:rPr>
              <w:t xml:space="preserve">yi temsilen “Yetkili” sıfatıyla ihaleye katılma halinde, yetkili adına düzenlenmiş, ihaleye katılmaya ilişkin </w:t>
            </w:r>
            <w:r w:rsidR="003035B5">
              <w:rPr>
                <w:rFonts w:ascii="Century Gothic" w:hAnsi="Century Gothic" w:cs="Century Gothic"/>
                <w:color w:val="000000"/>
                <w:sz w:val="20"/>
                <w:szCs w:val="20"/>
                <w:lang w:eastAsia="tr-TR"/>
              </w:rPr>
              <w:t>20</w:t>
            </w:r>
            <w:r w:rsidR="00EC47C9">
              <w:rPr>
                <w:rFonts w:ascii="Century Gothic" w:hAnsi="Century Gothic" w:cs="Century Gothic"/>
                <w:color w:val="000000"/>
                <w:sz w:val="20"/>
                <w:szCs w:val="20"/>
                <w:lang w:eastAsia="tr-TR"/>
              </w:rPr>
              <w:t>2</w:t>
            </w:r>
            <w:r w:rsidR="00FE51A6">
              <w:rPr>
                <w:rFonts w:ascii="Century Gothic" w:hAnsi="Century Gothic" w:cs="Century Gothic"/>
                <w:color w:val="000000"/>
                <w:sz w:val="20"/>
                <w:szCs w:val="20"/>
                <w:lang w:eastAsia="tr-TR"/>
              </w:rPr>
              <w:t>1</w:t>
            </w:r>
            <w:r w:rsidRPr="00327EA5">
              <w:rPr>
                <w:rFonts w:ascii="Century Gothic" w:hAnsi="Century Gothic" w:cs="Century Gothic"/>
                <w:color w:val="000000"/>
                <w:sz w:val="20"/>
                <w:szCs w:val="20"/>
                <w:lang w:eastAsia="tr-TR"/>
              </w:rPr>
              <w:t xml:space="preserve"> yılına ait noter onaylı yetki beyannamesi,</w:t>
            </w:r>
          </w:p>
        </w:tc>
        <w:tc>
          <w:tcPr>
            <w:tcW w:w="567" w:type="dxa"/>
          </w:tcPr>
          <w:p w14:paraId="30495E47" w14:textId="77777777" w:rsidR="00290E8D" w:rsidRPr="00327EA5" w:rsidRDefault="00307B63" w:rsidP="00327EA5">
            <w:pPr>
              <w:pStyle w:val="ListeParagraf"/>
              <w:ind w:left="0" w:firstLine="0"/>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60800" behindDoc="0" locked="0" layoutInCell="1" allowOverlap="1" wp14:anchorId="1591B1B3" wp14:editId="115ACCC3">
                  <wp:simplePos x="0" y="0"/>
                  <wp:positionH relativeFrom="column">
                    <wp:posOffset>40640</wp:posOffset>
                  </wp:positionH>
                  <wp:positionV relativeFrom="paragraph">
                    <wp:posOffset>162560</wp:posOffset>
                  </wp:positionV>
                  <wp:extent cx="124460" cy="14605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21381B71" w14:textId="77777777">
        <w:tc>
          <w:tcPr>
            <w:tcW w:w="390" w:type="dxa"/>
          </w:tcPr>
          <w:p w14:paraId="2364E4BC" w14:textId="77777777" w:rsidR="00290E8D" w:rsidRPr="00327EA5" w:rsidRDefault="00290E8D" w:rsidP="00327EA5">
            <w:pPr>
              <w:pStyle w:val="ListeParagraf"/>
              <w:numPr>
                <w:ilvl w:val="0"/>
                <w:numId w:val="12"/>
              </w:numPr>
              <w:jc w:val="left"/>
              <w:rPr>
                <w:rFonts w:ascii="Century Gothic" w:hAnsi="Century Gothic" w:cs="Century Gothic"/>
                <w:b/>
                <w:bCs/>
                <w:color w:val="000000"/>
                <w:sz w:val="20"/>
                <w:szCs w:val="20"/>
                <w:lang w:eastAsia="tr-TR"/>
              </w:rPr>
            </w:pPr>
          </w:p>
        </w:tc>
        <w:tc>
          <w:tcPr>
            <w:tcW w:w="7431" w:type="dxa"/>
          </w:tcPr>
          <w:p w14:paraId="70A7CAFF" w14:textId="77777777"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 xml:space="preserve">Şartname alındı makbuzu: </w:t>
            </w:r>
            <w:r w:rsidRPr="00327EA5">
              <w:rPr>
                <w:rFonts w:ascii="Century Gothic" w:hAnsi="Century Gothic" w:cs="Century Gothic"/>
                <w:color w:val="000000"/>
                <w:sz w:val="20"/>
                <w:szCs w:val="20"/>
                <w:lang w:eastAsia="tr-TR"/>
              </w:rPr>
              <w:t xml:space="preserve">Bu ihaleye ait şartnamenin bedelinin </w:t>
            </w:r>
            <w:r w:rsidR="009102C3">
              <w:rPr>
                <w:rFonts w:ascii="Century Gothic" w:hAnsi="Century Gothic" w:cs="Century Gothic"/>
                <w:color w:val="000000"/>
                <w:sz w:val="20"/>
                <w:szCs w:val="20"/>
                <w:lang w:eastAsia="tr-TR"/>
              </w:rPr>
              <w:t xml:space="preserve">Gönyeli Belediyesi </w:t>
            </w:r>
            <w:r w:rsidRPr="00327EA5">
              <w:rPr>
                <w:rFonts w:ascii="Century Gothic" w:hAnsi="Century Gothic" w:cs="Century Gothic"/>
                <w:color w:val="000000"/>
                <w:sz w:val="20"/>
                <w:szCs w:val="20"/>
                <w:lang w:eastAsia="tr-TR"/>
              </w:rPr>
              <w:t>veznesine yatırıldığını tevsik eden makbuz veya makbuzun fotokopisidir.</w:t>
            </w:r>
          </w:p>
        </w:tc>
        <w:tc>
          <w:tcPr>
            <w:tcW w:w="567" w:type="dxa"/>
          </w:tcPr>
          <w:p w14:paraId="70239C82" w14:textId="77777777"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9776" behindDoc="0" locked="0" layoutInCell="1" allowOverlap="1" wp14:anchorId="636E192C" wp14:editId="11C8A001">
                  <wp:simplePos x="0" y="0"/>
                  <wp:positionH relativeFrom="column">
                    <wp:posOffset>50800</wp:posOffset>
                  </wp:positionH>
                  <wp:positionV relativeFrom="paragraph">
                    <wp:posOffset>134620</wp:posOffset>
                  </wp:positionV>
                  <wp:extent cx="120650" cy="146050"/>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bl>
    <w:p w14:paraId="00818D67" w14:textId="77777777" w:rsidR="00290E8D" w:rsidRPr="006755CA" w:rsidRDefault="00290E8D" w:rsidP="00FD0971">
      <w:pPr>
        <w:pStyle w:val="ListeParagraf"/>
        <w:tabs>
          <w:tab w:val="left" w:pos="566"/>
        </w:tabs>
        <w:ind w:left="792" w:firstLine="0"/>
        <w:rPr>
          <w:rFonts w:ascii="Century Gothic" w:hAnsi="Century Gothic" w:cs="Century Gothic"/>
          <w:color w:val="000000"/>
          <w:sz w:val="20"/>
          <w:szCs w:val="20"/>
        </w:rPr>
      </w:pPr>
    </w:p>
    <w:p w14:paraId="051A699C" w14:textId="77777777" w:rsidR="00290E8D" w:rsidRPr="006755CA" w:rsidRDefault="00290E8D" w:rsidP="000C71BB">
      <w:pPr>
        <w:pStyle w:val="ListeParagraf"/>
        <w:numPr>
          <w:ilvl w:val="1"/>
          <w:numId w:val="3"/>
        </w:numPr>
        <w:tabs>
          <w:tab w:val="left" w:pos="566"/>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Belgelerin Sunuluş Şekli:</w:t>
      </w:r>
    </w:p>
    <w:p w14:paraId="61523A32" w14:textId="77777777" w:rsidR="00290E8D" w:rsidRPr="006755CA" w:rsidRDefault="00290E8D" w:rsidP="000C71BB">
      <w:pPr>
        <w:pStyle w:val="ListeParagraf"/>
        <w:numPr>
          <w:ilvl w:val="2"/>
          <w:numId w:val="3"/>
        </w:numPr>
        <w:tabs>
          <w:tab w:val="left" w:pos="566"/>
        </w:tabs>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İstekliler, </w:t>
      </w:r>
      <w:r w:rsidRPr="006755CA">
        <w:rPr>
          <w:rFonts w:ascii="Century Gothic" w:hAnsi="Century Gothic" w:cs="Century Gothic"/>
          <w:b/>
          <w:bCs/>
          <w:color w:val="000000"/>
          <w:sz w:val="20"/>
          <w:szCs w:val="20"/>
        </w:rPr>
        <w:t xml:space="preserve">yukarıdaki </w:t>
      </w:r>
      <w:r>
        <w:rPr>
          <w:rFonts w:ascii="Century Gothic" w:hAnsi="Century Gothic" w:cs="Century Gothic"/>
          <w:b/>
          <w:bCs/>
          <w:color w:val="000000"/>
          <w:sz w:val="20"/>
          <w:szCs w:val="20"/>
        </w:rPr>
        <w:t>8</w:t>
      </w:r>
      <w:r w:rsidRPr="006755CA">
        <w:rPr>
          <w:rFonts w:ascii="Century Gothic" w:hAnsi="Century Gothic" w:cs="Century Gothic"/>
          <w:b/>
          <w:bCs/>
          <w:color w:val="000000"/>
          <w:sz w:val="20"/>
          <w:szCs w:val="20"/>
        </w:rPr>
        <w:t xml:space="preserve">.1. maddesinin a, b ve c </w:t>
      </w:r>
      <w:r w:rsidR="004B6361" w:rsidRPr="006755CA">
        <w:rPr>
          <w:rFonts w:ascii="Century Gothic" w:hAnsi="Century Gothic" w:cs="Century Gothic"/>
          <w:b/>
          <w:bCs/>
          <w:color w:val="000000"/>
          <w:sz w:val="20"/>
          <w:szCs w:val="20"/>
        </w:rPr>
        <w:t>bentlerinde</w:t>
      </w:r>
      <w:r w:rsidRPr="006755CA">
        <w:rPr>
          <w:rFonts w:ascii="Century Gothic" w:hAnsi="Century Gothic" w:cs="Century Gothic"/>
          <w:b/>
          <w:bCs/>
          <w:color w:val="000000"/>
          <w:sz w:val="20"/>
          <w:szCs w:val="20"/>
        </w:rPr>
        <w:t xml:space="preserve"> sayılan belgelerin asıllarını</w:t>
      </w:r>
      <w:r w:rsidRPr="006755CA">
        <w:rPr>
          <w:rFonts w:ascii="Century Gothic" w:hAnsi="Century Gothic" w:cs="Century Gothic"/>
          <w:color w:val="000000"/>
          <w:sz w:val="20"/>
          <w:szCs w:val="20"/>
        </w:rPr>
        <w:t xml:space="preserve"> diğer belgelerin ise asılları ve/veya aslına uygunluğu tasdik memuru veya </w:t>
      </w:r>
      <w:r w:rsidR="0057099B">
        <w:rPr>
          <w:rFonts w:ascii="Century Gothic" w:hAnsi="Century Gothic" w:cs="Century Gothic"/>
          <w:color w:val="000000"/>
          <w:sz w:val="20"/>
          <w:szCs w:val="20"/>
          <w:lang w:eastAsia="tr-TR"/>
        </w:rPr>
        <w:t>Gönyeli Belediyesi</w:t>
      </w:r>
      <w:r w:rsidRPr="006755CA">
        <w:rPr>
          <w:rFonts w:ascii="Century Gothic" w:hAnsi="Century Gothic" w:cs="Century Gothic"/>
          <w:color w:val="000000"/>
          <w:sz w:val="20"/>
          <w:szCs w:val="20"/>
        </w:rPr>
        <w:t xml:space="preserve"> tarafından onaylanmış örneklerini teklif dosyasında sunmak zorundadır.</w:t>
      </w:r>
    </w:p>
    <w:p w14:paraId="2A8F822A" w14:textId="77777777" w:rsidR="00290E8D" w:rsidRPr="00077CAE" w:rsidRDefault="00290E8D" w:rsidP="000C71BB">
      <w:pPr>
        <w:pStyle w:val="ListeParagraf"/>
        <w:numPr>
          <w:ilvl w:val="2"/>
          <w:numId w:val="3"/>
        </w:numPr>
        <w:tabs>
          <w:tab w:val="left" w:pos="566"/>
        </w:tabs>
        <w:rPr>
          <w:rFonts w:ascii="Century Gothic" w:hAnsi="Century Gothic" w:cs="Century Gothic"/>
          <w:b/>
          <w:bCs/>
          <w:color w:val="000000"/>
          <w:sz w:val="20"/>
          <w:szCs w:val="20"/>
        </w:rPr>
      </w:pPr>
      <w:r w:rsidRPr="006755CA">
        <w:rPr>
          <w:rFonts w:ascii="Century Gothic" w:hAnsi="Century Gothic" w:cs="Century Gothic"/>
          <w:sz w:val="20"/>
          <w:szCs w:val="20"/>
        </w:rPr>
        <w:t>İmza Sirküleri veya İmza beyannamesi sunan İsteklilerin ihale için yetkilendirecekleri kişiler için vereceği Yetki Beyannamesi'nin tasdik memuruna onaylatılmasına gerek yoktur.  Ancak, bu belge şirketin başlıklı kağıdına yazılı, imzalı, mühürlü ve orijinal belge olmalıdır ve yetkiyi veren yetkili kişi ile yetkilendirilen kişinin her ikisinin de imzalarının belgede bulunması şarttır. Direktörlerinin müştereken yetkili olduğu şirketlerin tüm di</w:t>
      </w:r>
      <w:r w:rsidR="004B6361">
        <w:rPr>
          <w:rFonts w:ascii="Century Gothic" w:hAnsi="Century Gothic" w:cs="Century Gothic"/>
          <w:sz w:val="20"/>
          <w:szCs w:val="20"/>
        </w:rPr>
        <w:t>rektörlerinin Yetki Beyannamesi</w:t>
      </w:r>
      <w:r w:rsidRPr="006755CA">
        <w:rPr>
          <w:rFonts w:ascii="Century Gothic" w:hAnsi="Century Gothic" w:cs="Century Gothic"/>
          <w:sz w:val="20"/>
          <w:szCs w:val="20"/>
        </w:rPr>
        <w:t xml:space="preserve">nde imzalarının olması şarttır. Eksik </w:t>
      </w:r>
      <w:proofErr w:type="gramStart"/>
      <w:r w:rsidRPr="006755CA">
        <w:rPr>
          <w:rFonts w:ascii="Century Gothic" w:hAnsi="Century Gothic" w:cs="Century Gothic"/>
          <w:sz w:val="20"/>
          <w:szCs w:val="20"/>
        </w:rPr>
        <w:t>imzalı  yetki</w:t>
      </w:r>
      <w:proofErr w:type="gramEnd"/>
      <w:r w:rsidRPr="006755CA">
        <w:rPr>
          <w:rFonts w:ascii="Century Gothic" w:hAnsi="Century Gothic" w:cs="Century Gothic"/>
          <w:sz w:val="20"/>
          <w:szCs w:val="20"/>
        </w:rPr>
        <w:t xml:space="preserve"> beyannamesi sunan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ların</w:t>
      </w:r>
      <w:r w:rsidRPr="006755CA">
        <w:rPr>
          <w:rFonts w:ascii="Century Gothic" w:hAnsi="Century Gothic" w:cs="Century Gothic"/>
          <w:sz w:val="20"/>
          <w:szCs w:val="20"/>
        </w:rPr>
        <w:t xml:space="preserve"> teklifi geçersiz sayılacaktır.</w:t>
      </w:r>
    </w:p>
    <w:p w14:paraId="5E81525C" w14:textId="77777777" w:rsidR="00290E8D" w:rsidRPr="006755CA" w:rsidRDefault="00290E8D" w:rsidP="00077CAE">
      <w:pPr>
        <w:pStyle w:val="ListeParagraf"/>
        <w:tabs>
          <w:tab w:val="left" w:pos="566"/>
        </w:tabs>
        <w:ind w:left="1224" w:firstLine="0"/>
        <w:rPr>
          <w:rFonts w:ascii="Century Gothic" w:hAnsi="Century Gothic" w:cs="Century Gothic"/>
          <w:b/>
          <w:bCs/>
          <w:color w:val="000000"/>
          <w:sz w:val="20"/>
          <w:szCs w:val="20"/>
        </w:rPr>
      </w:pPr>
    </w:p>
    <w:p w14:paraId="224169BE" w14:textId="77777777" w:rsidR="00290E8D" w:rsidRPr="006755CA" w:rsidRDefault="00290E8D" w:rsidP="005624F2">
      <w:pPr>
        <w:pStyle w:val="ListeParagraf"/>
        <w:numPr>
          <w:ilvl w:val="2"/>
          <w:numId w:val="3"/>
        </w:numPr>
        <w:ind w:left="1134" w:hanging="414"/>
        <w:rPr>
          <w:rFonts w:ascii="Century Gothic" w:hAnsi="Century Gothic" w:cs="Century Gothic"/>
          <w:b/>
          <w:bCs/>
          <w:sz w:val="20"/>
          <w:szCs w:val="20"/>
        </w:rPr>
      </w:pPr>
      <w:r w:rsidRPr="006755CA">
        <w:rPr>
          <w:rFonts w:ascii="Century Gothic" w:hAnsi="Century Gothic" w:cs="Century Gothic"/>
          <w:b/>
          <w:bCs/>
          <w:sz w:val="20"/>
          <w:szCs w:val="20"/>
        </w:rPr>
        <w:t>Teklifin geçersiz sayılma nedenleri:</w:t>
      </w:r>
    </w:p>
    <w:p w14:paraId="42825B17" w14:textId="77777777" w:rsidR="00290E8D" w:rsidRPr="00402E92" w:rsidRDefault="00290E8D" w:rsidP="00402E92">
      <w:pPr>
        <w:pStyle w:val="ListeParagraf"/>
        <w:ind w:left="1134" w:firstLine="0"/>
        <w:rPr>
          <w:rFonts w:ascii="Century Gothic" w:hAnsi="Century Gothic" w:cs="Century Gothic"/>
          <w:b/>
          <w:bCs/>
          <w:sz w:val="20"/>
          <w:szCs w:val="20"/>
          <w:u w:val="single"/>
        </w:rPr>
      </w:pPr>
      <w:r w:rsidRPr="00F4264C">
        <w:rPr>
          <w:rFonts w:ascii="Century Gothic" w:hAnsi="Century Gothic" w:cs="Century Gothic"/>
          <w:sz w:val="20"/>
          <w:szCs w:val="20"/>
          <w:u w:val="single"/>
        </w:rPr>
        <w:t xml:space="preserve">Bu şartnamede </w:t>
      </w:r>
      <w:r w:rsidRPr="00F4264C">
        <w:rPr>
          <w:rFonts w:ascii="Century Gothic" w:hAnsi="Century Gothic" w:cs="Century Gothic"/>
          <w:b/>
          <w:bCs/>
          <w:sz w:val="20"/>
          <w:szCs w:val="20"/>
          <w:u w:val="single"/>
        </w:rPr>
        <w:t>8.1. maddesinde</w:t>
      </w:r>
      <w:r w:rsidRPr="00F4264C">
        <w:rPr>
          <w:rFonts w:ascii="Century Gothic" w:hAnsi="Century Gothic" w:cs="Century Gothic"/>
          <w:sz w:val="20"/>
          <w:szCs w:val="20"/>
          <w:u w:val="single"/>
        </w:rPr>
        <w:t xml:space="preserve"> belirtilen belgelerden herhangi birinin teklif dosyasında eksik olması, imzalanması gereken herhangi bir belgenin imzalanmamış olması, usulüne göre doldurulmamış olması veya boş bırakılarak sadece imzalanması veya teklifleri ile geçici teminatın usulüne uygun olmayan </w:t>
      </w:r>
      <w:r w:rsidR="004B6361">
        <w:rPr>
          <w:rFonts w:ascii="Century Gothic" w:hAnsi="Century Gothic" w:cs="Century Gothic"/>
          <w:sz w:val="20"/>
          <w:szCs w:val="20"/>
          <w:u w:val="single"/>
        </w:rPr>
        <w:t>katılımcı</w:t>
      </w:r>
      <w:r w:rsidR="004B6361" w:rsidRPr="00F4264C">
        <w:rPr>
          <w:rFonts w:ascii="Century Gothic" w:hAnsi="Century Gothic" w:cs="Century Gothic"/>
          <w:sz w:val="20"/>
          <w:szCs w:val="20"/>
          <w:u w:val="single"/>
        </w:rPr>
        <w:t>ların</w:t>
      </w:r>
      <w:r w:rsidRPr="00F4264C">
        <w:rPr>
          <w:rFonts w:ascii="Century Gothic" w:hAnsi="Century Gothic" w:cs="Century Gothic"/>
          <w:sz w:val="20"/>
          <w:szCs w:val="20"/>
          <w:u w:val="single"/>
        </w:rPr>
        <w:t xml:space="preserve"> teklifleri hiç olmadığı şeklinde işlem görür, geçersiz sayılır ve teklif okunmadan </w:t>
      </w:r>
      <w:r w:rsidRPr="00F4264C">
        <w:rPr>
          <w:rFonts w:ascii="Century Gothic" w:hAnsi="Century Gothic" w:cs="Century Gothic"/>
          <w:b/>
          <w:bCs/>
          <w:sz w:val="20"/>
          <w:szCs w:val="20"/>
          <w:u w:val="single"/>
        </w:rPr>
        <w:t>değerlendirme dışı bırakılır</w:t>
      </w:r>
      <w:r w:rsidRPr="00F4264C">
        <w:rPr>
          <w:rFonts w:ascii="Century Gothic" w:hAnsi="Century Gothic" w:cs="Century Gothic"/>
          <w:sz w:val="20"/>
          <w:szCs w:val="20"/>
          <w:u w:val="single"/>
        </w:rPr>
        <w:t xml:space="preserve">. Bir teklifin okunması esnasında ve/veya okunduktan sonra yukarıda belirtilen herhangi bir eksikliğin saptanması halinde de teklif </w:t>
      </w:r>
      <w:r w:rsidRPr="00F4264C">
        <w:rPr>
          <w:rFonts w:ascii="Century Gothic" w:hAnsi="Century Gothic" w:cs="Century Gothic"/>
          <w:b/>
          <w:bCs/>
          <w:sz w:val="20"/>
          <w:szCs w:val="20"/>
          <w:u w:val="single"/>
        </w:rPr>
        <w:t>değerlendirme dışı bırakılır.</w:t>
      </w:r>
    </w:p>
    <w:p w14:paraId="1DED5C9F" w14:textId="77777777" w:rsidR="00290E8D" w:rsidRPr="006755CA" w:rsidRDefault="00290E8D" w:rsidP="00FD0971">
      <w:pPr>
        <w:pStyle w:val="ListeParagraf"/>
        <w:numPr>
          <w:ilvl w:val="0"/>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İhale Katılım Şartı olan ve Teklifin Esasını oluşturan Bilgiler</w:t>
      </w:r>
    </w:p>
    <w:p w14:paraId="3606FC61" w14:textId="77777777" w:rsidR="00290E8D" w:rsidRPr="00D26052" w:rsidRDefault="00290E8D" w:rsidP="00666E11">
      <w:pPr>
        <w:pStyle w:val="ListeParagraf"/>
        <w:numPr>
          <w:ilvl w:val="1"/>
          <w:numId w:val="3"/>
        </w:numPr>
        <w:rPr>
          <w:rFonts w:ascii="Century Gothic" w:hAnsi="Century Gothic" w:cs="Century Gothic"/>
          <w:b/>
          <w:bCs/>
          <w:sz w:val="20"/>
          <w:szCs w:val="20"/>
        </w:rPr>
      </w:pPr>
      <w:r w:rsidRPr="006755CA">
        <w:rPr>
          <w:rFonts w:ascii="Century Gothic" w:hAnsi="Century Gothic" w:cs="Century Gothic"/>
          <w:color w:val="000000"/>
          <w:sz w:val="20"/>
          <w:szCs w:val="20"/>
        </w:rPr>
        <w:t xml:space="preserve">İsteklilerin ihaleye katılabilmeleri için aşağıda sayılan </w:t>
      </w:r>
      <w:r w:rsidRPr="006755CA">
        <w:rPr>
          <w:rFonts w:ascii="Century Gothic" w:hAnsi="Century Gothic" w:cs="Century Gothic"/>
          <w:b/>
          <w:bCs/>
          <w:color w:val="000000"/>
          <w:sz w:val="20"/>
          <w:szCs w:val="20"/>
          <w:u w:val="single"/>
        </w:rPr>
        <w:t>katılım şartı</w:t>
      </w:r>
      <w:r>
        <w:rPr>
          <w:rFonts w:ascii="Century Gothic" w:hAnsi="Century Gothic" w:cs="Century Gothic"/>
          <w:b/>
          <w:bCs/>
          <w:color w:val="000000"/>
          <w:sz w:val="20"/>
          <w:szCs w:val="20"/>
          <w:u w:val="single"/>
        </w:rPr>
        <w:t xml:space="preserve"> </w:t>
      </w:r>
      <w:r w:rsidRPr="006755CA">
        <w:rPr>
          <w:rFonts w:ascii="Century Gothic" w:hAnsi="Century Gothic" w:cs="Century Gothic"/>
          <w:b/>
          <w:bCs/>
          <w:color w:val="000000"/>
          <w:sz w:val="20"/>
          <w:szCs w:val="20"/>
          <w:u w:val="single"/>
        </w:rPr>
        <w:t>bilgileri</w:t>
      </w:r>
      <w:r w:rsidRPr="006755CA">
        <w:rPr>
          <w:rFonts w:ascii="Century Gothic" w:hAnsi="Century Gothic" w:cs="Century Gothic"/>
          <w:color w:val="000000"/>
          <w:sz w:val="20"/>
          <w:szCs w:val="20"/>
        </w:rPr>
        <w:t xml:space="preserve"> teklif dosyalarındaki İhale Katılım Beyannamesinde beyan etmeleri zorunludur.</w:t>
      </w:r>
    </w:p>
    <w:tbl>
      <w:tblPr>
        <w:tblW w:w="8436" w:type="dxa"/>
        <w:tblInd w:w="-106" w:type="dxa"/>
        <w:tblLayout w:type="fixed"/>
        <w:tblLook w:val="00A0" w:firstRow="1" w:lastRow="0" w:firstColumn="1" w:lastColumn="0" w:noHBand="0" w:noVBand="0"/>
      </w:tblPr>
      <w:tblGrid>
        <w:gridCol w:w="425"/>
        <w:gridCol w:w="7088"/>
        <w:gridCol w:w="923"/>
      </w:tblGrid>
      <w:tr w:rsidR="00290E8D" w:rsidRPr="00327EA5" w14:paraId="6EA51183" w14:textId="77777777" w:rsidTr="00936FA3">
        <w:trPr>
          <w:trHeight w:val="559"/>
        </w:trPr>
        <w:tc>
          <w:tcPr>
            <w:tcW w:w="425" w:type="dxa"/>
          </w:tcPr>
          <w:p w14:paraId="450CED0E" w14:textId="77777777"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14:paraId="1BEF076F" w14:textId="77777777" w:rsidR="00290E8D" w:rsidRPr="00327EA5" w:rsidRDefault="00290E8D" w:rsidP="00327EA5">
            <w:pPr>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Genel, </w:t>
            </w:r>
            <w:r w:rsidRPr="00327EA5">
              <w:rPr>
                <w:rFonts w:ascii="Century Gothic" w:hAnsi="Century Gothic" w:cs="Century Gothic"/>
                <w:color w:val="000000"/>
                <w:kern w:val="0"/>
                <w:sz w:val="20"/>
                <w:szCs w:val="20"/>
                <w:u w:val="none"/>
                <w:lang w:eastAsia="tr-TR"/>
              </w:rPr>
              <w:t>İdari ve Teknik şartnameler, varsa zeyilnameler okunup incelenip anlaşıldıktan sonra teklif dosyasının sunulduğuna dair beyan</w:t>
            </w:r>
          </w:p>
        </w:tc>
        <w:tc>
          <w:tcPr>
            <w:tcW w:w="923" w:type="dxa"/>
          </w:tcPr>
          <w:p w14:paraId="3BFCDC88"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2848" behindDoc="0" locked="0" layoutInCell="1" allowOverlap="1" wp14:anchorId="58AEF2DF" wp14:editId="4AA82ACE">
                  <wp:simplePos x="0" y="0"/>
                  <wp:positionH relativeFrom="column">
                    <wp:posOffset>142875</wp:posOffset>
                  </wp:positionH>
                  <wp:positionV relativeFrom="paragraph">
                    <wp:posOffset>92075</wp:posOffset>
                  </wp:positionV>
                  <wp:extent cx="158750" cy="146050"/>
                  <wp:effectExtent l="0" t="0" r="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3D0DC376" w14:textId="77777777" w:rsidTr="00936FA3">
        <w:trPr>
          <w:trHeight w:val="736"/>
        </w:trPr>
        <w:tc>
          <w:tcPr>
            <w:tcW w:w="425" w:type="dxa"/>
          </w:tcPr>
          <w:p w14:paraId="4D9DD310" w14:textId="77777777"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14:paraId="3AB6EC0C" w14:textId="77777777"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Tüzel kişilerde Şirket Tescil Belgeleri veya şahıs olarak başvuranlarda Kimlik Kartı veya Ticari Unvan Tescil Belgesi’nin bilgilerini içeren beyan</w:t>
            </w:r>
          </w:p>
        </w:tc>
        <w:tc>
          <w:tcPr>
            <w:tcW w:w="923" w:type="dxa"/>
          </w:tcPr>
          <w:p w14:paraId="168A5D08"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5920" behindDoc="0" locked="0" layoutInCell="1" allowOverlap="1" wp14:anchorId="307EF9DA" wp14:editId="1243F1F2">
                  <wp:simplePos x="0" y="0"/>
                  <wp:positionH relativeFrom="column">
                    <wp:posOffset>142875</wp:posOffset>
                  </wp:positionH>
                  <wp:positionV relativeFrom="paragraph">
                    <wp:posOffset>142240</wp:posOffset>
                  </wp:positionV>
                  <wp:extent cx="158750" cy="146050"/>
                  <wp:effectExtent l="0" t="0" r="0" b="0"/>
                  <wp:wrapNone/>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p w14:paraId="551FB91F" w14:textId="77777777" w:rsidR="00290E8D" w:rsidRPr="00327EA5" w:rsidRDefault="00290E8D" w:rsidP="00BB241A">
            <w:pPr>
              <w:rPr>
                <w:rFonts w:ascii="Century Gothic" w:hAnsi="Century Gothic" w:cs="Century Gothic"/>
                <w:kern w:val="0"/>
                <w:sz w:val="20"/>
                <w:szCs w:val="20"/>
                <w:u w:val="none"/>
                <w:lang w:eastAsia="tr-TR"/>
              </w:rPr>
            </w:pPr>
          </w:p>
        </w:tc>
      </w:tr>
      <w:tr w:rsidR="00290E8D" w:rsidRPr="00327EA5" w14:paraId="4B074491" w14:textId="77777777" w:rsidTr="00936FA3">
        <w:trPr>
          <w:trHeight w:val="325"/>
        </w:trPr>
        <w:tc>
          <w:tcPr>
            <w:tcW w:w="425" w:type="dxa"/>
          </w:tcPr>
          <w:p w14:paraId="5410609B" w14:textId="77777777"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14:paraId="1356F2E0" w14:textId="77777777"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Mali yıla ait Meslek Odasına Kayıt Belgesi bilgileri içeren beyan,</w:t>
            </w:r>
          </w:p>
        </w:tc>
        <w:tc>
          <w:tcPr>
            <w:tcW w:w="923" w:type="dxa"/>
          </w:tcPr>
          <w:p w14:paraId="09B049AE"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6944" behindDoc="0" locked="0" layoutInCell="1" allowOverlap="1" wp14:anchorId="53A58AE8" wp14:editId="10CED6C0">
                  <wp:simplePos x="0" y="0"/>
                  <wp:positionH relativeFrom="column">
                    <wp:posOffset>142875</wp:posOffset>
                  </wp:positionH>
                  <wp:positionV relativeFrom="paragraph">
                    <wp:posOffset>59690</wp:posOffset>
                  </wp:positionV>
                  <wp:extent cx="158750" cy="146050"/>
                  <wp:effectExtent l="0" t="0" r="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2912BD13" w14:textId="77777777" w:rsidTr="00936FA3">
        <w:trPr>
          <w:trHeight w:val="515"/>
        </w:trPr>
        <w:tc>
          <w:tcPr>
            <w:tcW w:w="425" w:type="dxa"/>
          </w:tcPr>
          <w:p w14:paraId="70DE5CE5" w14:textId="77777777"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14:paraId="1D9E9E73" w14:textId="77777777"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Çalışma Dairesinden yasaklı olmadığına dair, tekliflerin açıldığı tarihte geçerliliği olan İhaleye Katılım Belgesi bilgilerinin beyanı</w:t>
            </w:r>
          </w:p>
        </w:tc>
        <w:tc>
          <w:tcPr>
            <w:tcW w:w="923" w:type="dxa"/>
          </w:tcPr>
          <w:p w14:paraId="693172EC"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4896" behindDoc="0" locked="0" layoutInCell="1" allowOverlap="1" wp14:anchorId="6A114FE0" wp14:editId="35323332">
                  <wp:simplePos x="0" y="0"/>
                  <wp:positionH relativeFrom="column">
                    <wp:posOffset>142875</wp:posOffset>
                  </wp:positionH>
                  <wp:positionV relativeFrom="paragraph">
                    <wp:posOffset>132715</wp:posOffset>
                  </wp:positionV>
                  <wp:extent cx="158750" cy="146050"/>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6C011D21" w14:textId="77777777" w:rsidTr="00936FA3">
        <w:trPr>
          <w:trHeight w:val="736"/>
        </w:trPr>
        <w:tc>
          <w:tcPr>
            <w:tcW w:w="425" w:type="dxa"/>
          </w:tcPr>
          <w:p w14:paraId="4EEC469C" w14:textId="77777777"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14:paraId="595DBE2A" w14:textId="77777777" w:rsidR="00290E8D" w:rsidRPr="00327EA5" w:rsidRDefault="00290E8D" w:rsidP="00327EA5">
            <w:pPr>
              <w:spacing w:after="0"/>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 Gelir ve Vergi Dairesinden, tekliflerin açıldığı tarihte geçerliliği olan</w:t>
            </w:r>
            <w:r w:rsidR="00504E54">
              <w:rPr>
                <w:rFonts w:ascii="Century Gothic" w:hAnsi="Century Gothic" w:cs="Century Gothic"/>
                <w:kern w:val="0"/>
                <w:sz w:val="20"/>
                <w:szCs w:val="20"/>
                <w:u w:val="none"/>
                <w:lang w:eastAsia="tr-TR"/>
              </w:rPr>
              <w:t xml:space="preserve"> Vergi Güvenlik Belgesi (borcu </w:t>
            </w:r>
            <w:r w:rsidRPr="00327EA5">
              <w:rPr>
                <w:rFonts w:ascii="Century Gothic" w:hAnsi="Century Gothic" w:cs="Century Gothic"/>
                <w:kern w:val="0"/>
                <w:sz w:val="20"/>
                <w:szCs w:val="20"/>
                <w:u w:val="none"/>
                <w:lang w:eastAsia="tr-TR"/>
              </w:rPr>
              <w:t xml:space="preserve">yoktur veya borcu yapılandırmıştır yazısı) </w:t>
            </w:r>
            <w:proofErr w:type="gramStart"/>
            <w:r w:rsidRPr="00327EA5">
              <w:rPr>
                <w:rFonts w:ascii="Century Gothic" w:hAnsi="Century Gothic" w:cs="Century Gothic"/>
                <w:kern w:val="0"/>
                <w:sz w:val="20"/>
                <w:szCs w:val="20"/>
                <w:u w:val="none"/>
                <w:lang w:eastAsia="tr-TR"/>
              </w:rPr>
              <w:t>bilgilerinin  beyanı</w:t>
            </w:r>
            <w:proofErr w:type="gramEnd"/>
            <w:r w:rsidRPr="00327EA5">
              <w:rPr>
                <w:rFonts w:ascii="Century Gothic" w:hAnsi="Century Gothic" w:cs="Century Gothic"/>
                <w:kern w:val="0"/>
                <w:sz w:val="20"/>
                <w:szCs w:val="20"/>
                <w:u w:val="none"/>
                <w:lang w:eastAsia="tr-TR"/>
              </w:rPr>
              <w:t>,</w:t>
            </w:r>
          </w:p>
        </w:tc>
        <w:tc>
          <w:tcPr>
            <w:tcW w:w="923" w:type="dxa"/>
          </w:tcPr>
          <w:p w14:paraId="7C5535E2"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3872" behindDoc="0" locked="0" layoutInCell="1" allowOverlap="1" wp14:anchorId="61E2D170" wp14:editId="5589B271">
                  <wp:simplePos x="0" y="0"/>
                  <wp:positionH relativeFrom="column">
                    <wp:posOffset>142875</wp:posOffset>
                  </wp:positionH>
                  <wp:positionV relativeFrom="paragraph">
                    <wp:posOffset>157480</wp:posOffset>
                  </wp:positionV>
                  <wp:extent cx="158750" cy="146050"/>
                  <wp:effectExtent l="0" t="0" r="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563DFAFA" w14:textId="77777777" w:rsidTr="00936FA3">
        <w:trPr>
          <w:trHeight w:val="690"/>
        </w:trPr>
        <w:tc>
          <w:tcPr>
            <w:tcW w:w="425" w:type="dxa"/>
          </w:tcPr>
          <w:p w14:paraId="01C768EA" w14:textId="77777777"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14:paraId="5A10781A" w14:textId="77777777" w:rsidR="00290E8D" w:rsidRPr="00327EA5" w:rsidRDefault="00290E8D" w:rsidP="00327EA5">
            <w:pPr>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 Sosyal Sigortalar Dairesinden, tekliflerin açıldığı tarihte geçerliliği olan yükümlülüğü (borcu yoktur veya borcu yapılandırılmıştır) </w:t>
            </w:r>
            <w:proofErr w:type="gramStart"/>
            <w:r w:rsidRPr="00327EA5">
              <w:rPr>
                <w:rFonts w:ascii="Century Gothic" w:hAnsi="Century Gothic" w:cs="Century Gothic"/>
                <w:kern w:val="0"/>
                <w:sz w:val="20"/>
                <w:szCs w:val="20"/>
                <w:u w:val="none"/>
                <w:lang w:eastAsia="tr-TR"/>
              </w:rPr>
              <w:t>bilgisinin  beyanı</w:t>
            </w:r>
            <w:proofErr w:type="gramEnd"/>
          </w:p>
        </w:tc>
        <w:tc>
          <w:tcPr>
            <w:tcW w:w="923" w:type="dxa"/>
          </w:tcPr>
          <w:p w14:paraId="44DC65E6"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7968" behindDoc="0" locked="0" layoutInCell="1" allowOverlap="1" wp14:anchorId="1E8F8374" wp14:editId="02B2A9EC">
                  <wp:simplePos x="0" y="0"/>
                  <wp:positionH relativeFrom="column">
                    <wp:posOffset>142875</wp:posOffset>
                  </wp:positionH>
                  <wp:positionV relativeFrom="paragraph">
                    <wp:posOffset>167005</wp:posOffset>
                  </wp:positionV>
                  <wp:extent cx="158750" cy="146050"/>
                  <wp:effectExtent l="0" t="0" r="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098C6EB6" w14:textId="77777777" w:rsidTr="00936FA3">
        <w:trPr>
          <w:trHeight w:val="736"/>
        </w:trPr>
        <w:tc>
          <w:tcPr>
            <w:tcW w:w="425" w:type="dxa"/>
          </w:tcPr>
          <w:p w14:paraId="22D21B2B" w14:textId="77777777"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14:paraId="71690BFF" w14:textId="77777777" w:rsidR="00911841" w:rsidRDefault="00290E8D" w:rsidP="00911841">
            <w:pPr>
              <w:spacing w:after="0"/>
              <w:ind w:left="34" w:firstLine="0"/>
              <w:jc w:val="left"/>
              <w:rPr>
                <w:rFonts w:ascii="Century Gothic" w:hAnsi="Century Gothic" w:cs="Century Gothic"/>
                <w:kern w:val="0"/>
                <w:sz w:val="20"/>
                <w:szCs w:val="20"/>
                <w:u w:val="none"/>
                <w:lang w:eastAsia="tr-TR"/>
              </w:rPr>
            </w:pPr>
            <w:proofErr w:type="gramStart"/>
            <w:r w:rsidRPr="00327EA5">
              <w:rPr>
                <w:rFonts w:ascii="Century Gothic" w:hAnsi="Century Gothic" w:cs="Century Gothic"/>
                <w:kern w:val="0"/>
                <w:sz w:val="20"/>
                <w:szCs w:val="20"/>
                <w:u w:val="none"/>
                <w:lang w:eastAsia="tr-TR"/>
              </w:rPr>
              <w:t>İhtiyat  Sandığından</w:t>
            </w:r>
            <w:proofErr w:type="gramEnd"/>
            <w:r w:rsidRPr="00327EA5">
              <w:rPr>
                <w:rFonts w:ascii="Century Gothic" w:hAnsi="Century Gothic" w:cs="Century Gothic"/>
                <w:kern w:val="0"/>
                <w:sz w:val="20"/>
                <w:szCs w:val="20"/>
                <w:u w:val="none"/>
                <w:lang w:eastAsia="tr-TR"/>
              </w:rPr>
              <w:t>, tekliflerin açıldığı tarihte geçerliliği olan yükümlülüğü (borcu yoktur veya borcu yapılandırılmıştır) bilgisinin beyanı</w:t>
            </w:r>
          </w:p>
          <w:p w14:paraId="65FE2B7F" w14:textId="77777777" w:rsidR="00911841" w:rsidRDefault="00911841" w:rsidP="00911841">
            <w:pPr>
              <w:spacing w:after="0"/>
              <w:ind w:left="34" w:firstLine="0"/>
              <w:jc w:val="left"/>
              <w:rPr>
                <w:rFonts w:ascii="Century Gothic" w:hAnsi="Century Gothic" w:cs="Century Gothic"/>
                <w:kern w:val="0"/>
                <w:sz w:val="20"/>
                <w:szCs w:val="20"/>
                <w:u w:val="none"/>
                <w:lang w:eastAsia="tr-TR"/>
              </w:rPr>
            </w:pPr>
          </w:p>
          <w:p w14:paraId="62D79CB3" w14:textId="77777777" w:rsidR="00911841" w:rsidRPr="00327EA5" w:rsidRDefault="00911841" w:rsidP="00911841">
            <w:pPr>
              <w:spacing w:after="0"/>
              <w:jc w:val="left"/>
              <w:rPr>
                <w:rFonts w:ascii="Century Gothic" w:hAnsi="Century Gothic" w:cs="Century Gothic"/>
                <w:kern w:val="0"/>
                <w:sz w:val="20"/>
                <w:szCs w:val="20"/>
                <w:u w:val="none"/>
                <w:lang w:eastAsia="tr-TR"/>
              </w:rPr>
            </w:pPr>
          </w:p>
        </w:tc>
        <w:tc>
          <w:tcPr>
            <w:tcW w:w="923" w:type="dxa"/>
          </w:tcPr>
          <w:p w14:paraId="04A358A5"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8992" behindDoc="0" locked="0" layoutInCell="1" allowOverlap="1" wp14:anchorId="1B2D7FBB" wp14:editId="3B89D6DE">
                  <wp:simplePos x="0" y="0"/>
                  <wp:positionH relativeFrom="column">
                    <wp:posOffset>130175</wp:posOffset>
                  </wp:positionH>
                  <wp:positionV relativeFrom="paragraph">
                    <wp:posOffset>67945</wp:posOffset>
                  </wp:positionV>
                  <wp:extent cx="158750" cy="146050"/>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911841" w:rsidRPr="00327EA5" w14:paraId="098C59AF" w14:textId="77777777" w:rsidTr="00936FA3">
        <w:trPr>
          <w:trHeight w:val="736"/>
        </w:trPr>
        <w:tc>
          <w:tcPr>
            <w:tcW w:w="425" w:type="dxa"/>
          </w:tcPr>
          <w:p w14:paraId="6B7FFB81" w14:textId="77777777" w:rsidR="00911841" w:rsidRPr="00327EA5" w:rsidRDefault="00911841" w:rsidP="00327EA5">
            <w:pPr>
              <w:pStyle w:val="ListeParagraf"/>
              <w:numPr>
                <w:ilvl w:val="0"/>
                <w:numId w:val="13"/>
              </w:numPr>
              <w:jc w:val="left"/>
              <w:rPr>
                <w:rFonts w:ascii="Century Gothic" w:hAnsi="Century Gothic" w:cs="Century Gothic"/>
                <w:sz w:val="20"/>
                <w:szCs w:val="20"/>
                <w:lang w:eastAsia="tr-TR"/>
              </w:rPr>
            </w:pPr>
          </w:p>
        </w:tc>
        <w:tc>
          <w:tcPr>
            <w:tcW w:w="7088" w:type="dxa"/>
          </w:tcPr>
          <w:p w14:paraId="27E07754" w14:textId="77777777" w:rsidR="00911841" w:rsidRPr="00327EA5" w:rsidRDefault="00911841" w:rsidP="00911841">
            <w:pPr>
              <w:spacing w:after="0"/>
              <w:ind w:left="34"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Rekabet Yasası uyarınca ödenmemiş para cezası bulunmadığına dair beyan </w:t>
            </w:r>
            <w:r w:rsidR="00E24B04">
              <w:rPr>
                <w:rFonts w:ascii="Century Gothic" w:hAnsi="Century Gothic" w:cs="Century Gothic"/>
                <w:kern w:val="0"/>
                <w:sz w:val="20"/>
                <w:szCs w:val="20"/>
                <w:u w:val="none"/>
                <w:lang w:eastAsia="tr-TR"/>
              </w:rPr>
              <w:t xml:space="preserve">      </w:t>
            </w:r>
            <w:r w:rsidR="00E24B04">
              <w:rPr>
                <w:rFonts w:ascii="Century Gothic" w:hAnsi="Century Gothic" w:cs="Century Gothic"/>
                <w:noProof/>
                <w:kern w:val="0"/>
                <w:sz w:val="20"/>
                <w:szCs w:val="20"/>
                <w:u w:val="none"/>
                <w:lang w:eastAsia="tr-TR"/>
              </w:rPr>
              <w:drawing>
                <wp:inline distT="0" distB="0" distL="0" distR="0" wp14:anchorId="3204DA64" wp14:editId="7F3AFCB3">
                  <wp:extent cx="158750" cy="146050"/>
                  <wp:effectExtent l="0" t="0" r="0" b="635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inline>
              </w:drawing>
            </w:r>
          </w:p>
        </w:tc>
        <w:tc>
          <w:tcPr>
            <w:tcW w:w="923" w:type="dxa"/>
          </w:tcPr>
          <w:p w14:paraId="694EA7E8" w14:textId="77777777" w:rsidR="00911841" w:rsidRDefault="00307B63" w:rsidP="00BB241A">
            <w:pPr>
              <w:rPr>
                <w:noProof/>
                <w:lang w:eastAsia="tr-TR"/>
              </w:rPr>
            </w:pPr>
            <w:r>
              <w:rPr>
                <w:noProof/>
                <w:lang w:eastAsia="tr-TR"/>
              </w:rPr>
              <w:drawing>
                <wp:inline distT="0" distB="0" distL="0" distR="0" wp14:anchorId="14FD5F15" wp14:editId="57356C70">
                  <wp:extent cx="171450" cy="1524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Pr>
                <w:noProof/>
                <w:lang w:eastAsia="tr-TR"/>
              </w:rPr>
              <w:drawing>
                <wp:inline distT="0" distB="0" distL="0" distR="0" wp14:anchorId="378DED4A" wp14:editId="5AD4F93C">
                  <wp:extent cx="171450" cy="1524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p>
        </w:tc>
      </w:tr>
    </w:tbl>
    <w:p w14:paraId="68593F5A" w14:textId="77777777" w:rsidR="00290E8D" w:rsidRPr="006755CA" w:rsidRDefault="00290E8D" w:rsidP="00666E11">
      <w:pPr>
        <w:pStyle w:val="ListeParagraf"/>
        <w:ind w:left="716" w:firstLine="0"/>
        <w:rPr>
          <w:rFonts w:ascii="Century Gothic" w:hAnsi="Century Gothic" w:cs="Century Gothic"/>
          <w:b/>
          <w:bCs/>
          <w:sz w:val="20"/>
          <w:szCs w:val="20"/>
        </w:rPr>
      </w:pPr>
    </w:p>
    <w:p w14:paraId="42E0430D" w14:textId="77777777" w:rsidR="00290E8D" w:rsidRPr="006755CA" w:rsidRDefault="00290E8D" w:rsidP="006479B0">
      <w:pPr>
        <w:pStyle w:val="ListeParagraf"/>
        <w:numPr>
          <w:ilvl w:val="1"/>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Bilgilerin Sunuluş Şekli:</w:t>
      </w:r>
    </w:p>
    <w:p w14:paraId="30791E05" w14:textId="77777777" w:rsidR="00290E8D" w:rsidRPr="006755CA" w:rsidRDefault="00290E8D" w:rsidP="002B0C34">
      <w:pPr>
        <w:pStyle w:val="ListeParagraf"/>
        <w:numPr>
          <w:ilvl w:val="2"/>
          <w:numId w:val="3"/>
        </w:numPr>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İstekliler, </w:t>
      </w:r>
      <w:r w:rsidRPr="006755CA">
        <w:rPr>
          <w:rFonts w:ascii="Century Gothic" w:hAnsi="Century Gothic" w:cs="Century Gothic"/>
          <w:b/>
          <w:bCs/>
          <w:color w:val="000000"/>
          <w:sz w:val="20"/>
          <w:szCs w:val="20"/>
        </w:rPr>
        <w:t>yukarıda sayılan bilgileri İhale Katılım Beyannamesinde eksiksiz ve doğru olarak sunmak zorundadır.</w:t>
      </w:r>
    </w:p>
    <w:p w14:paraId="3181668E" w14:textId="77777777" w:rsidR="00290E8D" w:rsidRPr="00775A73" w:rsidRDefault="00290E8D" w:rsidP="002B0C34">
      <w:pPr>
        <w:pStyle w:val="ListeParagraf"/>
        <w:numPr>
          <w:ilvl w:val="2"/>
          <w:numId w:val="3"/>
        </w:numPr>
        <w:rPr>
          <w:rFonts w:ascii="Century Gothic" w:hAnsi="Century Gothic" w:cs="Century Gothic"/>
          <w:sz w:val="20"/>
          <w:szCs w:val="20"/>
          <w:u w:val="single"/>
        </w:rPr>
      </w:pPr>
      <w:r w:rsidRPr="006755CA">
        <w:rPr>
          <w:rFonts w:ascii="Century Gothic" w:hAnsi="Century Gothic" w:cs="Century Gothic"/>
          <w:b/>
          <w:bCs/>
          <w:color w:val="000000"/>
          <w:sz w:val="20"/>
          <w:szCs w:val="20"/>
        </w:rPr>
        <w:t xml:space="preserve">İhale Katılım Beyannamesi bu şartnamede belirtilen teklifin esasını oluşturan belgelerden bir tanesidir ve bu şartnamede </w:t>
      </w:r>
      <w:r w:rsidR="004B6361" w:rsidRPr="006755CA">
        <w:rPr>
          <w:rFonts w:ascii="Century Gothic" w:hAnsi="Century Gothic" w:cs="Century Gothic"/>
          <w:b/>
          <w:bCs/>
          <w:color w:val="000000"/>
          <w:sz w:val="20"/>
          <w:szCs w:val="20"/>
        </w:rPr>
        <w:t xml:space="preserve">belirtilen </w:t>
      </w:r>
      <w:r w:rsidR="004B6361">
        <w:rPr>
          <w:rFonts w:ascii="Century Gothic" w:hAnsi="Century Gothic" w:cs="Century Gothic"/>
          <w:b/>
          <w:bCs/>
          <w:color w:val="000000"/>
          <w:sz w:val="20"/>
          <w:szCs w:val="20"/>
        </w:rPr>
        <w:t>8</w:t>
      </w:r>
      <w:r w:rsidRPr="006755CA">
        <w:rPr>
          <w:rFonts w:ascii="Century Gothic" w:hAnsi="Century Gothic" w:cs="Century Gothic"/>
          <w:b/>
          <w:bCs/>
          <w:color w:val="000000"/>
          <w:sz w:val="20"/>
          <w:szCs w:val="20"/>
        </w:rPr>
        <w:t>.2.</w:t>
      </w:r>
      <w:r>
        <w:rPr>
          <w:rFonts w:ascii="Century Gothic" w:hAnsi="Century Gothic" w:cs="Century Gothic"/>
          <w:b/>
          <w:bCs/>
          <w:color w:val="000000"/>
          <w:sz w:val="20"/>
          <w:szCs w:val="20"/>
        </w:rPr>
        <w:t>(c)</w:t>
      </w:r>
      <w:r w:rsidRPr="006755CA">
        <w:rPr>
          <w:rFonts w:ascii="Century Gothic" w:hAnsi="Century Gothic" w:cs="Century Gothic"/>
          <w:b/>
          <w:bCs/>
          <w:color w:val="000000"/>
          <w:sz w:val="20"/>
          <w:szCs w:val="20"/>
        </w:rPr>
        <w:t xml:space="preserve"> maddesinde belirtilen şartlar bu belge için aynen geçerlidir.</w:t>
      </w:r>
    </w:p>
    <w:p w14:paraId="4C482D07" w14:textId="77777777" w:rsidR="00290E8D" w:rsidRPr="00775A73" w:rsidRDefault="00290E8D" w:rsidP="00AD5ADD">
      <w:pPr>
        <w:pStyle w:val="ListeParagraf"/>
        <w:numPr>
          <w:ilvl w:val="4"/>
          <w:numId w:val="15"/>
        </w:numPr>
        <w:ind w:left="1276" w:hanging="508"/>
        <w:rPr>
          <w:rFonts w:ascii="Century Gothic" w:hAnsi="Century Gothic" w:cs="Century Gothic"/>
          <w:sz w:val="20"/>
          <w:szCs w:val="20"/>
        </w:rPr>
      </w:pPr>
      <w:r>
        <w:rPr>
          <w:rFonts w:ascii="Century Gothic" w:hAnsi="Century Gothic" w:cs="Century Gothic"/>
          <w:sz w:val="20"/>
          <w:szCs w:val="20"/>
        </w:rPr>
        <w:t xml:space="preserve">İhale Katılım Beyannamesinde </w:t>
      </w:r>
      <w:r w:rsidR="004B6361">
        <w:rPr>
          <w:rFonts w:ascii="Century Gothic" w:hAnsi="Century Gothic" w:cs="Century Gothic"/>
          <w:sz w:val="20"/>
          <w:szCs w:val="20"/>
        </w:rPr>
        <w:t>katılımcı</w:t>
      </w:r>
      <w:r>
        <w:rPr>
          <w:rFonts w:ascii="Century Gothic" w:hAnsi="Century Gothic" w:cs="Century Gothic"/>
          <w:sz w:val="20"/>
          <w:szCs w:val="20"/>
        </w:rPr>
        <w:t xml:space="preserve"> tarafından gerçeğe aykırı beyan yapıldığının tespit edilmesi halinde veya ihale üzerinde kalan </w:t>
      </w:r>
      <w:r w:rsidR="004B6361">
        <w:rPr>
          <w:rFonts w:ascii="Century Gothic" w:hAnsi="Century Gothic" w:cs="Century Gothic"/>
          <w:sz w:val="20"/>
          <w:szCs w:val="20"/>
        </w:rPr>
        <w:t>katılımcı</w:t>
      </w:r>
      <w:r>
        <w:rPr>
          <w:rFonts w:ascii="Century Gothic" w:hAnsi="Century Gothic" w:cs="Century Gothic"/>
          <w:sz w:val="20"/>
          <w:szCs w:val="20"/>
        </w:rPr>
        <w:t xml:space="preserve"> tarafından taahhüt altına alınan durumu tevsik eden belgeleri, kararın </w:t>
      </w:r>
      <w:r w:rsidRPr="00AD5ADD">
        <w:rPr>
          <w:rFonts w:ascii="Century Gothic" w:hAnsi="Century Gothic" w:cs="Century Gothic"/>
          <w:sz w:val="20"/>
          <w:szCs w:val="20"/>
        </w:rPr>
        <w:t>İhale Komisyonunun</w:t>
      </w:r>
      <w:r w:rsidR="00911841">
        <w:rPr>
          <w:rFonts w:ascii="Century Gothic" w:hAnsi="Century Gothic" w:cs="Century Gothic"/>
          <w:sz w:val="20"/>
          <w:szCs w:val="20"/>
        </w:rPr>
        <w:t xml:space="preserve"> internet sitesinde yayımladığı veya</w:t>
      </w:r>
      <w:r w:rsidRPr="00AD5ADD">
        <w:rPr>
          <w:rFonts w:ascii="Century Gothic" w:hAnsi="Century Gothic" w:cs="Century Gothic"/>
          <w:sz w:val="20"/>
          <w:szCs w:val="20"/>
        </w:rPr>
        <w:t xml:space="preserve"> ilan tahtasına asıldığı tarihten itibaren 3(üç) takvim gününü aşmamak koşuluyla İhale Komisyonuna sunulamaması halinde taahhüt</w:t>
      </w:r>
      <w:r>
        <w:rPr>
          <w:rFonts w:ascii="Century Gothic" w:hAnsi="Century Gothic" w:cs="Century Gothic"/>
          <w:sz w:val="20"/>
          <w:szCs w:val="20"/>
        </w:rPr>
        <w:t xml:space="preserve"> yerine getirilmemiş sayılır, </w:t>
      </w:r>
      <w:r w:rsidR="004B6361">
        <w:rPr>
          <w:rFonts w:ascii="Century Gothic" w:hAnsi="Century Gothic" w:cs="Century Gothic"/>
          <w:sz w:val="20"/>
          <w:szCs w:val="20"/>
        </w:rPr>
        <w:t>katılımcı</w:t>
      </w:r>
      <w:r>
        <w:rPr>
          <w:rFonts w:ascii="Century Gothic" w:hAnsi="Century Gothic" w:cs="Century Gothic"/>
          <w:sz w:val="20"/>
          <w:szCs w:val="20"/>
        </w:rPr>
        <w:t xml:space="preserve"> ihale dışı bırakılır ve geçici teminatı gelir kaydedilir</w:t>
      </w:r>
    </w:p>
    <w:p w14:paraId="07F43E69" w14:textId="77777777" w:rsidR="00290E8D" w:rsidRPr="006755CA" w:rsidRDefault="00290E8D" w:rsidP="00AD5ADD">
      <w:pPr>
        <w:pStyle w:val="ListeParagraf"/>
        <w:numPr>
          <w:ilvl w:val="0"/>
          <w:numId w:val="15"/>
        </w:numPr>
        <w:rPr>
          <w:rFonts w:ascii="Century Gothic" w:hAnsi="Century Gothic" w:cs="Century Gothic"/>
          <w:b/>
          <w:bCs/>
          <w:sz w:val="20"/>
          <w:szCs w:val="20"/>
        </w:rPr>
      </w:pPr>
      <w:r w:rsidRPr="006755CA">
        <w:rPr>
          <w:rFonts w:ascii="Century Gothic" w:hAnsi="Century Gothic" w:cs="Century Gothic"/>
          <w:b/>
          <w:bCs/>
          <w:color w:val="000000"/>
          <w:sz w:val="20"/>
          <w:szCs w:val="20"/>
        </w:rPr>
        <w:t>Numune ve/veya Katalog veya Broşür Teslimi</w:t>
      </w:r>
    </w:p>
    <w:p w14:paraId="400B05F4" w14:textId="77777777" w:rsidR="00290E8D" w:rsidRPr="006755CA" w:rsidRDefault="00290E8D" w:rsidP="002B0C34">
      <w:pPr>
        <w:pStyle w:val="ListeParagraf"/>
        <w:widowControl w:val="0"/>
        <w:ind w:left="360" w:firstLine="0"/>
        <w:rPr>
          <w:rFonts w:ascii="Century Gothic" w:hAnsi="Century Gothic" w:cs="Century Gothic"/>
          <w:b/>
          <w:bCs/>
          <w:color w:val="C00000"/>
          <w:sz w:val="20"/>
          <w:szCs w:val="20"/>
        </w:rPr>
      </w:pPr>
      <w:r w:rsidRPr="006755CA">
        <w:rPr>
          <w:rFonts w:ascii="Century Gothic" w:hAnsi="Century Gothic" w:cs="Century Gothic"/>
          <w:b/>
          <w:bCs/>
          <w:color w:val="C00000"/>
          <w:sz w:val="20"/>
          <w:szCs w:val="20"/>
        </w:rPr>
        <w:t xml:space="preserve">Bu ihalede numune ve/veya tanıtım materyali istenmemektedir. 11. Maddeye geçiniz. </w:t>
      </w:r>
    </w:p>
    <w:p w14:paraId="01F04A3F" w14:textId="77777777" w:rsidR="00290E8D" w:rsidRPr="006755CA" w:rsidRDefault="00290E8D" w:rsidP="00AD5ADD">
      <w:pPr>
        <w:pStyle w:val="ListeParagraf"/>
        <w:widowControl w:val="0"/>
        <w:numPr>
          <w:ilvl w:val="0"/>
          <w:numId w:val="15"/>
        </w:numPr>
        <w:tabs>
          <w:tab w:val="left" w:pos="567"/>
          <w:tab w:val="left" w:pos="851"/>
          <w:tab w:val="left" w:leader="dot" w:pos="8505"/>
          <w:tab w:val="left" w:leader="dot" w:pos="9072"/>
        </w:tabs>
        <w:rPr>
          <w:rFonts w:ascii="Century Gothic" w:hAnsi="Century Gothic" w:cs="Century Gothic"/>
          <w:b/>
          <w:bCs/>
          <w:color w:val="365F91"/>
          <w:sz w:val="20"/>
          <w:szCs w:val="20"/>
        </w:rPr>
      </w:pPr>
      <w:r w:rsidRPr="006755CA">
        <w:rPr>
          <w:rFonts w:ascii="Century Gothic" w:hAnsi="Century Gothic" w:cs="Century Gothic"/>
          <w:b/>
          <w:bCs/>
          <w:color w:val="000000"/>
          <w:sz w:val="20"/>
          <w:szCs w:val="20"/>
        </w:rPr>
        <w:t xml:space="preserve">İhaleye Katılamayacak Olanlar </w:t>
      </w:r>
    </w:p>
    <w:p w14:paraId="7A5CF5E0" w14:textId="77777777" w:rsidR="00290E8D" w:rsidRPr="005F513E" w:rsidRDefault="006E5A63" w:rsidP="00AD5ADD">
      <w:pPr>
        <w:pStyle w:val="ListeParagraf"/>
        <w:widowControl w:val="0"/>
        <w:numPr>
          <w:ilvl w:val="1"/>
          <w:numId w:val="15"/>
        </w:numPr>
        <w:tabs>
          <w:tab w:val="left" w:pos="567"/>
          <w:tab w:val="left" w:pos="851"/>
          <w:tab w:val="left" w:leader="dot" w:pos="8505"/>
          <w:tab w:val="left" w:leader="dot" w:pos="9072"/>
        </w:tabs>
        <w:rPr>
          <w:rFonts w:ascii="Century Gothic" w:hAnsi="Century Gothic" w:cs="Century Gothic"/>
          <w:sz w:val="20"/>
          <w:szCs w:val="20"/>
        </w:rPr>
      </w:pPr>
      <w:r>
        <w:rPr>
          <w:rFonts w:ascii="Century Gothic" w:hAnsi="Century Gothic" w:cs="Century Gothic"/>
          <w:color w:val="000000"/>
          <w:sz w:val="20"/>
          <w:szCs w:val="20"/>
        </w:rPr>
        <w:t>Kamu İhale Yasasının 13’üncü maddesinde</w:t>
      </w:r>
      <w:r w:rsidR="00290E8D" w:rsidRPr="005F513E">
        <w:rPr>
          <w:rFonts w:ascii="Century Gothic" w:hAnsi="Century Gothic" w:cs="Century Gothic"/>
          <w:color w:val="000000"/>
          <w:sz w:val="20"/>
          <w:szCs w:val="20"/>
        </w:rPr>
        <w:t xml:space="preserve"> ihaleye katılamayacağı belirtilenler doğrudan veya dolaylı ya da alt yüklenici olarak, kendileri veya başkaları adına hiçbir şekilde ihaleye katılamazlar. </w:t>
      </w:r>
    </w:p>
    <w:p w14:paraId="5B518BE9" w14:textId="77777777" w:rsidR="00290E8D" w:rsidRPr="006755CA" w:rsidRDefault="00290E8D" w:rsidP="00AD5ADD">
      <w:pPr>
        <w:pStyle w:val="ListeParagraf"/>
        <w:widowControl w:val="0"/>
        <w:numPr>
          <w:ilvl w:val="1"/>
          <w:numId w:val="15"/>
        </w:numPr>
        <w:tabs>
          <w:tab w:val="left" w:pos="567"/>
          <w:tab w:val="left" w:pos="851"/>
          <w:tab w:val="left" w:leader="dot" w:pos="8505"/>
          <w:tab w:val="left" w:leader="dot" w:pos="9072"/>
        </w:tabs>
        <w:rPr>
          <w:rFonts w:ascii="Century Gothic" w:hAnsi="Century Gothic" w:cs="Century Gothic"/>
          <w:sz w:val="20"/>
          <w:szCs w:val="20"/>
        </w:rPr>
      </w:pPr>
      <w:r w:rsidRPr="005F513E">
        <w:rPr>
          <w:rFonts w:ascii="Century Gothic" w:hAnsi="Century Gothic" w:cs="Century Gothic"/>
          <w:sz w:val="20"/>
          <w:szCs w:val="20"/>
        </w:rPr>
        <w:t xml:space="preserve">Bu yasaklara rağmen ihaleye katılan </w:t>
      </w:r>
      <w:r w:rsidR="004B6361">
        <w:rPr>
          <w:rFonts w:ascii="Century Gothic" w:hAnsi="Century Gothic" w:cs="Century Gothic"/>
          <w:sz w:val="20"/>
          <w:szCs w:val="20"/>
        </w:rPr>
        <w:t>katılımcı</w:t>
      </w:r>
      <w:r w:rsidR="004B6361" w:rsidRPr="005F513E">
        <w:rPr>
          <w:rFonts w:ascii="Century Gothic" w:hAnsi="Century Gothic" w:cs="Century Gothic"/>
          <w:sz w:val="20"/>
          <w:szCs w:val="20"/>
        </w:rPr>
        <w:t>lar</w:t>
      </w:r>
      <w:r w:rsidRPr="005F513E">
        <w:rPr>
          <w:rFonts w:ascii="Century Gothic" w:hAnsi="Century Gothic" w:cs="Century Gothic"/>
          <w:sz w:val="20"/>
          <w:szCs w:val="20"/>
        </w:rPr>
        <w:t xml:space="preserve"> ihale dışı bırakılarak geçici teminatları gelir kaydedilir. Ayrıca, bu durumun tekliflerin değerlendirilmesi aşamasında tespit edilememesi nedeniyle bunlardan biri üzerine ihale bağlanmışsa, teminatı gelir kaydedilerek daha sonra gelen en uygun teklif sahibi </w:t>
      </w:r>
      <w:r w:rsidR="004B6361">
        <w:rPr>
          <w:rFonts w:ascii="Century Gothic" w:hAnsi="Century Gothic" w:cs="Century Gothic"/>
          <w:sz w:val="20"/>
          <w:szCs w:val="20"/>
        </w:rPr>
        <w:t>katılımcı</w:t>
      </w:r>
      <w:r w:rsidR="004B6361" w:rsidRPr="005F513E">
        <w:rPr>
          <w:rFonts w:ascii="Century Gothic" w:hAnsi="Century Gothic" w:cs="Century Gothic"/>
          <w:sz w:val="20"/>
          <w:szCs w:val="20"/>
        </w:rPr>
        <w:t>ya</w:t>
      </w:r>
      <w:r w:rsidRPr="005F513E">
        <w:rPr>
          <w:rFonts w:ascii="Century Gothic" w:hAnsi="Century Gothic" w:cs="Century Gothic"/>
          <w:sz w:val="20"/>
          <w:szCs w:val="20"/>
        </w:rPr>
        <w:t xml:space="preserve"> ihale bağlanabilir veya ihale iptal edilebilir. İhale Komisyonu uygun gördüğü teklife kadar bu işlemi tekrarlamaya yetkilidir. </w:t>
      </w:r>
    </w:p>
    <w:p w14:paraId="62714C06" w14:textId="77777777" w:rsidR="00290E8D" w:rsidRPr="006755CA" w:rsidRDefault="00290E8D" w:rsidP="00AD5ADD">
      <w:pPr>
        <w:pStyle w:val="ListeParagraf"/>
        <w:numPr>
          <w:ilvl w:val="0"/>
          <w:numId w:val="15"/>
        </w:numPr>
        <w:rPr>
          <w:rFonts w:ascii="Century Gothic" w:hAnsi="Century Gothic" w:cs="Century Gothic"/>
          <w:b/>
          <w:bCs/>
          <w:sz w:val="20"/>
          <w:szCs w:val="20"/>
        </w:rPr>
      </w:pPr>
      <w:r w:rsidRPr="006755CA">
        <w:rPr>
          <w:rFonts w:ascii="Century Gothic" w:hAnsi="Century Gothic" w:cs="Century Gothic"/>
          <w:b/>
          <w:bCs/>
          <w:sz w:val="20"/>
          <w:szCs w:val="20"/>
        </w:rPr>
        <w:t xml:space="preserve"> İhale Dışı Bırakılma ve Yasak Fiil veya Davranışlar</w:t>
      </w:r>
    </w:p>
    <w:p w14:paraId="2F7E6EFA" w14:textId="77777777" w:rsidR="00290E8D" w:rsidRPr="006755CA" w:rsidRDefault="00290E8D" w:rsidP="00AD5ADD">
      <w:pPr>
        <w:pStyle w:val="ListeParagraf"/>
        <w:numPr>
          <w:ilvl w:val="1"/>
          <w:numId w:val="15"/>
        </w:numPr>
        <w:rPr>
          <w:rFonts w:ascii="Century Gothic" w:hAnsi="Century Gothic" w:cs="Century Gothic"/>
          <w:b/>
          <w:bCs/>
          <w:sz w:val="20"/>
          <w:szCs w:val="20"/>
        </w:rPr>
      </w:pPr>
      <w:r w:rsidRPr="006755CA">
        <w:rPr>
          <w:rFonts w:ascii="Century Gothic" w:hAnsi="Century Gothic" w:cs="Century Gothic"/>
          <w:color w:val="000000"/>
          <w:sz w:val="20"/>
          <w:szCs w:val="20"/>
        </w:rPr>
        <w:t>Bu Şartnamenin 1</w:t>
      </w:r>
      <w:r>
        <w:rPr>
          <w:rFonts w:ascii="Century Gothic" w:hAnsi="Century Gothic" w:cs="Century Gothic"/>
          <w:color w:val="000000"/>
          <w:sz w:val="20"/>
          <w:szCs w:val="20"/>
        </w:rPr>
        <w:t>1</w:t>
      </w:r>
      <w:r w:rsidRPr="006755CA">
        <w:rPr>
          <w:rFonts w:ascii="Century Gothic" w:hAnsi="Century Gothic" w:cs="Century Gothic"/>
          <w:color w:val="000000"/>
          <w:sz w:val="20"/>
          <w:szCs w:val="20"/>
        </w:rPr>
        <w:t>’</w:t>
      </w:r>
      <w:r w:rsidR="006E5A63">
        <w:rPr>
          <w:rFonts w:ascii="Century Gothic" w:hAnsi="Century Gothic" w:cs="Century Gothic"/>
          <w:color w:val="000000"/>
          <w:sz w:val="20"/>
          <w:szCs w:val="20"/>
        </w:rPr>
        <w:t>inci</w:t>
      </w:r>
      <w:r w:rsidRPr="006755CA">
        <w:rPr>
          <w:rFonts w:ascii="Century Gothic" w:hAnsi="Century Gothic" w:cs="Century Gothic"/>
          <w:color w:val="000000"/>
          <w:sz w:val="20"/>
          <w:szCs w:val="20"/>
        </w:rPr>
        <w:t xml:space="preserve"> maddesi uyarınca ihaleye katılamayacak olanlar ile aşağıdaki </w:t>
      </w:r>
      <w:r w:rsidRPr="006755CA">
        <w:rPr>
          <w:rFonts w:ascii="Century Gothic" w:hAnsi="Century Gothic" w:cs="Century Gothic"/>
          <w:b/>
          <w:bCs/>
          <w:color w:val="000000"/>
          <w:sz w:val="20"/>
          <w:szCs w:val="20"/>
        </w:rPr>
        <w:t>1</w:t>
      </w:r>
      <w:r>
        <w:rPr>
          <w:rFonts w:ascii="Century Gothic" w:hAnsi="Century Gothic" w:cs="Century Gothic"/>
          <w:b/>
          <w:bCs/>
          <w:color w:val="000000"/>
          <w:sz w:val="20"/>
          <w:szCs w:val="20"/>
        </w:rPr>
        <w:t>2</w:t>
      </w:r>
      <w:r w:rsidRPr="006755CA">
        <w:rPr>
          <w:rFonts w:ascii="Century Gothic" w:hAnsi="Century Gothic" w:cs="Century Gothic"/>
          <w:b/>
          <w:bCs/>
          <w:color w:val="000000"/>
          <w:sz w:val="20"/>
          <w:szCs w:val="20"/>
        </w:rPr>
        <w:t>.2.</w:t>
      </w:r>
      <w:r w:rsidRPr="006755CA">
        <w:rPr>
          <w:rFonts w:ascii="Century Gothic" w:hAnsi="Century Gothic" w:cs="Century Gothic"/>
          <w:color w:val="000000"/>
          <w:sz w:val="20"/>
          <w:szCs w:val="20"/>
        </w:rPr>
        <w:t xml:space="preserve"> bendinde sayılan yasak fiil veya davranışta bulunduğu tespit edilen </w:t>
      </w:r>
      <w:r w:rsidR="006E5A63">
        <w:rPr>
          <w:rFonts w:ascii="Century Gothic" w:hAnsi="Century Gothic" w:cs="Century Gothic"/>
          <w:color w:val="000000"/>
          <w:sz w:val="20"/>
          <w:szCs w:val="20"/>
        </w:rPr>
        <w:t xml:space="preserve">katılımcılar </w:t>
      </w:r>
      <w:r w:rsidRPr="00D4594F">
        <w:rPr>
          <w:rFonts w:ascii="Century Gothic" w:hAnsi="Century Gothic" w:cs="Century Gothic"/>
          <w:b/>
          <w:bCs/>
          <w:color w:val="000000"/>
          <w:sz w:val="20"/>
          <w:szCs w:val="20"/>
        </w:rPr>
        <w:t>değerlendirme dışı</w:t>
      </w:r>
      <w:r w:rsidRPr="006755CA">
        <w:rPr>
          <w:rFonts w:ascii="Century Gothic" w:hAnsi="Century Gothic" w:cs="Century Gothic"/>
          <w:color w:val="000000"/>
          <w:sz w:val="20"/>
          <w:szCs w:val="20"/>
        </w:rPr>
        <w:t xml:space="preserve"> bırakılır.</w:t>
      </w:r>
    </w:p>
    <w:p w14:paraId="20743CC5" w14:textId="77777777" w:rsidR="00290E8D" w:rsidRPr="006755CA" w:rsidRDefault="00290E8D" w:rsidP="00AD5ADD">
      <w:pPr>
        <w:pStyle w:val="ListeParagraf"/>
        <w:numPr>
          <w:ilvl w:val="1"/>
          <w:numId w:val="15"/>
        </w:numPr>
        <w:tabs>
          <w:tab w:val="left" w:pos="851"/>
        </w:tabs>
        <w:rPr>
          <w:rFonts w:ascii="Century Gothic" w:hAnsi="Century Gothic" w:cs="Century Gothic"/>
          <w:b/>
          <w:bCs/>
          <w:sz w:val="20"/>
          <w:szCs w:val="20"/>
        </w:rPr>
      </w:pPr>
      <w:r w:rsidRPr="006755CA">
        <w:rPr>
          <w:rFonts w:ascii="Century Gothic" w:hAnsi="Century Gothic" w:cs="Century Gothic"/>
          <w:snapToGrid w:val="0"/>
          <w:color w:val="000000"/>
          <w:sz w:val="20"/>
          <w:szCs w:val="20"/>
        </w:rPr>
        <w:t>İhalelerde aşağıda sayılan fiil veya davranışlarda bulunmak yasaktır</w:t>
      </w:r>
    </w:p>
    <w:p w14:paraId="264C2424" w14:textId="77777777"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Hile, vaat, tehdit, nüfuz kullanma, çıkar sağlama, anlaşma, irtikap, rüşvet suretiyle veya başka yollarla ihaleye ilişkin işlemlere fesat karıştırmak veya buna </w:t>
      </w:r>
      <w:proofErr w:type="gramStart"/>
      <w:r w:rsidRPr="006755CA">
        <w:rPr>
          <w:rFonts w:ascii="Century Gothic" w:hAnsi="Century Gothic" w:cs="Century Gothic"/>
          <w:snapToGrid w:val="0"/>
          <w:color w:val="000000"/>
          <w:sz w:val="20"/>
          <w:szCs w:val="20"/>
        </w:rPr>
        <w:t>teşebbüs  etmek</w:t>
      </w:r>
      <w:proofErr w:type="gramEnd"/>
      <w:r w:rsidRPr="006755CA">
        <w:rPr>
          <w:rFonts w:ascii="Century Gothic" w:hAnsi="Century Gothic" w:cs="Century Gothic"/>
          <w:snapToGrid w:val="0"/>
          <w:color w:val="000000"/>
          <w:sz w:val="20"/>
          <w:szCs w:val="20"/>
        </w:rPr>
        <w:t xml:space="preserve">, </w:t>
      </w:r>
    </w:p>
    <w:p w14:paraId="521332FF" w14:textId="77777777" w:rsidR="00290E8D" w:rsidRPr="006755CA" w:rsidRDefault="00BC609D" w:rsidP="00AD5ADD">
      <w:pPr>
        <w:pStyle w:val="BodyTextIndent21"/>
        <w:numPr>
          <w:ilvl w:val="2"/>
          <w:numId w:val="15"/>
        </w:numPr>
        <w:spacing w:before="0" w:beforeAutospacing="0"/>
        <w:rPr>
          <w:rFonts w:ascii="Century Gothic" w:hAnsi="Century Gothic" w:cs="Century Gothic"/>
          <w:snapToGrid w:val="0"/>
          <w:color w:val="000000"/>
          <w:sz w:val="20"/>
          <w:szCs w:val="20"/>
        </w:rPr>
      </w:pPr>
      <w:r>
        <w:rPr>
          <w:rFonts w:ascii="Century Gothic" w:hAnsi="Century Gothic" w:cs="Century Gothic"/>
          <w:snapToGrid w:val="0"/>
          <w:color w:val="000000"/>
          <w:sz w:val="20"/>
          <w:szCs w:val="20"/>
        </w:rPr>
        <w:lastRenderedPageBreak/>
        <w:t xml:space="preserve">Katılımcıları </w:t>
      </w:r>
      <w:r w:rsidR="00290E8D" w:rsidRPr="006755CA">
        <w:rPr>
          <w:rFonts w:ascii="Century Gothic" w:hAnsi="Century Gothic" w:cs="Century Gothic"/>
          <w:snapToGrid w:val="0"/>
          <w:color w:val="000000"/>
          <w:sz w:val="20"/>
          <w:szCs w:val="20"/>
        </w:rPr>
        <w:t xml:space="preserve">tereddüde düşürmek, katılımı engellemek, </w:t>
      </w:r>
      <w:r w:rsidR="004B6361">
        <w:rPr>
          <w:rFonts w:ascii="Century Gothic" w:hAnsi="Century Gothic" w:cs="Century Gothic"/>
          <w:snapToGrid w:val="0"/>
          <w:color w:val="000000"/>
          <w:sz w:val="20"/>
          <w:szCs w:val="20"/>
        </w:rPr>
        <w:t>katılımcı</w:t>
      </w:r>
      <w:r w:rsidR="004B6361" w:rsidRPr="006755CA">
        <w:rPr>
          <w:rFonts w:ascii="Century Gothic" w:hAnsi="Century Gothic" w:cs="Century Gothic"/>
          <w:snapToGrid w:val="0"/>
          <w:color w:val="000000"/>
          <w:sz w:val="20"/>
          <w:szCs w:val="20"/>
        </w:rPr>
        <w:t>lara</w:t>
      </w:r>
      <w:r w:rsidR="00290E8D" w:rsidRPr="006755CA">
        <w:rPr>
          <w:rFonts w:ascii="Century Gothic" w:hAnsi="Century Gothic" w:cs="Century Gothic"/>
          <w:snapToGrid w:val="0"/>
          <w:color w:val="000000"/>
          <w:sz w:val="20"/>
          <w:szCs w:val="20"/>
        </w:rPr>
        <w:t xml:space="preserve"> anlaşma teklifinde bulunmak veya teşvik etmek, rekabeti veya ihale kararını etkileyecek davranışlarda bulunmak,</w:t>
      </w:r>
    </w:p>
    <w:p w14:paraId="45984A23" w14:textId="77777777"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Sahte belge veya sahte teminat düzenlemek, kullanmak veya bunlara teşebbüs etmek,</w:t>
      </w:r>
    </w:p>
    <w:p w14:paraId="7E60F0F6" w14:textId="77777777"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Alternatif teklif verebilme halleri dışında, ihalelerde bir </w:t>
      </w:r>
      <w:r w:rsidR="004B6361">
        <w:rPr>
          <w:rFonts w:ascii="Century Gothic" w:hAnsi="Century Gothic" w:cs="Century Gothic"/>
          <w:snapToGrid w:val="0"/>
          <w:color w:val="000000"/>
          <w:sz w:val="20"/>
          <w:szCs w:val="20"/>
        </w:rPr>
        <w:t>katılımcı</w:t>
      </w:r>
      <w:r w:rsidRPr="006755CA">
        <w:rPr>
          <w:rFonts w:ascii="Century Gothic" w:hAnsi="Century Gothic" w:cs="Century Gothic"/>
          <w:snapToGrid w:val="0"/>
          <w:color w:val="000000"/>
          <w:sz w:val="20"/>
          <w:szCs w:val="20"/>
        </w:rPr>
        <w:t xml:space="preserve"> tarafından kendisi veya başkaları adına doğrudan veya dolaylı olarak, asaleten ya da </w:t>
      </w:r>
      <w:r w:rsidR="00BC609D" w:rsidRPr="006755CA">
        <w:rPr>
          <w:rFonts w:ascii="Century Gothic" w:hAnsi="Century Gothic" w:cs="Century Gothic"/>
          <w:snapToGrid w:val="0"/>
          <w:color w:val="000000"/>
          <w:sz w:val="20"/>
          <w:szCs w:val="20"/>
        </w:rPr>
        <w:t>vekâleten</w:t>
      </w:r>
      <w:r w:rsidRPr="006755CA">
        <w:rPr>
          <w:rFonts w:ascii="Century Gothic" w:hAnsi="Century Gothic" w:cs="Century Gothic"/>
          <w:snapToGrid w:val="0"/>
          <w:color w:val="000000"/>
          <w:sz w:val="20"/>
          <w:szCs w:val="20"/>
        </w:rPr>
        <w:t xml:space="preserve"> birden fazla teklif vermek,</w:t>
      </w:r>
    </w:p>
    <w:p w14:paraId="6808FBCF" w14:textId="77777777" w:rsidR="00BC609D" w:rsidRDefault="00290E8D" w:rsidP="00BC609D">
      <w:pPr>
        <w:pStyle w:val="BodyTextIndent21"/>
        <w:numPr>
          <w:ilvl w:val="2"/>
          <w:numId w:val="15"/>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snapToGrid w:val="0"/>
          <w:color w:val="000000"/>
          <w:sz w:val="20"/>
          <w:szCs w:val="20"/>
        </w:rPr>
        <w:t xml:space="preserve">Mesleğiyle ilgili bir suçtan nihai olarak kesinleşmiş bir </w:t>
      </w:r>
      <w:r w:rsidR="00BC609D" w:rsidRPr="00BC609D">
        <w:rPr>
          <w:rFonts w:ascii="Century Gothic" w:hAnsi="Century Gothic" w:cs="Century Gothic"/>
          <w:snapToGrid w:val="0"/>
          <w:color w:val="000000"/>
          <w:sz w:val="20"/>
          <w:szCs w:val="20"/>
        </w:rPr>
        <w:t>mahkûmiyeti</w:t>
      </w:r>
      <w:r w:rsidRPr="00BC609D">
        <w:rPr>
          <w:rFonts w:ascii="Century Gothic" w:hAnsi="Century Gothic" w:cs="Century Gothic"/>
          <w:snapToGrid w:val="0"/>
          <w:color w:val="000000"/>
          <w:sz w:val="20"/>
          <w:szCs w:val="20"/>
        </w:rPr>
        <w:t xml:space="preserve"> olmak </w:t>
      </w:r>
    </w:p>
    <w:p w14:paraId="3BB12A83" w14:textId="77777777" w:rsidR="00290E8D" w:rsidRPr="00BC609D" w:rsidRDefault="00290E8D" w:rsidP="00BC609D">
      <w:pPr>
        <w:pStyle w:val="BodyTextIndent21"/>
        <w:numPr>
          <w:ilvl w:val="2"/>
          <w:numId w:val="15"/>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color w:val="000000"/>
          <w:sz w:val="20"/>
          <w:szCs w:val="20"/>
        </w:rPr>
        <w:t xml:space="preserve">Sözleşme konu mal/malların teslimatın yapılması sırasında hileli </w:t>
      </w:r>
      <w:r w:rsidR="00BC609D" w:rsidRPr="00BC609D">
        <w:rPr>
          <w:rFonts w:ascii="Century Gothic" w:hAnsi="Century Gothic" w:cs="Century Gothic"/>
          <w:color w:val="000000"/>
          <w:sz w:val="20"/>
          <w:szCs w:val="20"/>
        </w:rPr>
        <w:t>malzeme</w:t>
      </w:r>
      <w:r w:rsidRPr="00BC609D">
        <w:rPr>
          <w:rFonts w:ascii="Century Gothic" w:hAnsi="Century Gothic" w:cs="Century Gothic"/>
          <w:color w:val="000000"/>
          <w:sz w:val="20"/>
          <w:szCs w:val="20"/>
        </w:rPr>
        <w:t xml:space="preserve"> veya usuller kullanmak, eksik, hatalı veya kusurlu imalat yapmak,</w:t>
      </w:r>
    </w:p>
    <w:p w14:paraId="16B8B62A"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Taahhüdünü yerine getirirken idareye zarar vermek veya Bilgi ve deneyimini idarenin zararına kullanmak,</w:t>
      </w:r>
    </w:p>
    <w:p w14:paraId="4731232D"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İhale kararları ile ilgili olarak kamuoyunu yanıltıcı beyan ve açıklamalarda bulunmak,</w:t>
      </w:r>
    </w:p>
    <w:p w14:paraId="431F5ED9"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Mücbir sebepler ve Merkezi İhale Komisyonu tarafından belirlenecek benzeri haller dışında, ihale dokümanı ve sözleşme hükümlerine uygun olarak taahhüdünü yerine getirmemek,</w:t>
      </w:r>
    </w:p>
    <w:p w14:paraId="25867B15"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 xml:space="preserve">İhaleye katılamayacağı belirtildiği halde ihaleye katılmak, </w:t>
      </w:r>
    </w:p>
    <w:p w14:paraId="332C9CB6" w14:textId="77777777" w:rsidR="00290E8D" w:rsidRPr="00710427" w:rsidRDefault="00BC609D" w:rsidP="00AD5ADD">
      <w:pPr>
        <w:pStyle w:val="BodyTextIndent21"/>
        <w:numPr>
          <w:ilvl w:val="2"/>
          <w:numId w:val="15"/>
        </w:numPr>
        <w:spacing w:before="0" w:beforeAutospacing="0"/>
        <w:rPr>
          <w:rFonts w:ascii="Century Gothic" w:hAnsi="Century Gothic" w:cs="Century Gothic"/>
          <w:snapToGrid w:val="0"/>
          <w:color w:val="000000"/>
          <w:sz w:val="20"/>
          <w:szCs w:val="20"/>
        </w:rPr>
      </w:pPr>
      <w:r>
        <w:rPr>
          <w:rFonts w:ascii="Century Gothic" w:hAnsi="Century Gothic" w:cs="Century Gothic"/>
          <w:color w:val="000000"/>
          <w:sz w:val="20"/>
          <w:szCs w:val="20"/>
        </w:rPr>
        <w:t>Kamu İhale Yasası ve bu Yasa tahtında çıkartılan Tüzüklerde</w:t>
      </w:r>
      <w:r w:rsidR="00290E8D" w:rsidRPr="00710427">
        <w:rPr>
          <w:rFonts w:ascii="Century Gothic" w:hAnsi="Century Gothic" w:cs="Century Gothic"/>
          <w:color w:val="000000"/>
          <w:sz w:val="20"/>
          <w:szCs w:val="20"/>
        </w:rPr>
        <w:t xml:space="preserve"> düzenlenen hususlara ve kurallara aykırı davranışlarda bulunmak.</w:t>
      </w:r>
    </w:p>
    <w:p w14:paraId="5184C1EA" w14:textId="77777777" w:rsidR="00290E8D" w:rsidRPr="006755CA" w:rsidRDefault="00290E8D" w:rsidP="00AD5ADD">
      <w:pPr>
        <w:pStyle w:val="BodyTextIndent21"/>
        <w:numPr>
          <w:ilvl w:val="1"/>
          <w:numId w:val="15"/>
        </w:numPr>
        <w:tabs>
          <w:tab w:val="left" w:pos="851"/>
        </w:tabs>
        <w:spacing w:before="0" w:beforeAutospacing="0"/>
        <w:rPr>
          <w:rFonts w:ascii="Century Gothic" w:hAnsi="Century Gothic" w:cs="Century Gothic"/>
          <w:snapToGrid w:val="0"/>
          <w:color w:val="000000"/>
          <w:sz w:val="20"/>
          <w:szCs w:val="20"/>
        </w:rPr>
      </w:pPr>
      <w:r w:rsidRPr="006755CA">
        <w:rPr>
          <w:rFonts w:ascii="Century Gothic" w:hAnsi="Century Gothic" w:cs="Century Gothic"/>
          <w:color w:val="000000"/>
          <w:sz w:val="20"/>
          <w:szCs w:val="20"/>
        </w:rPr>
        <w:t xml:space="preserve">İhaleye katılamayacak olanlar ile yasak fiil veya davranışta bulunduğu tespit edilenler hakkında, fiil veya davranışın özelliğine göre </w:t>
      </w:r>
      <w:r w:rsidR="00BC609D">
        <w:rPr>
          <w:rFonts w:ascii="Century Gothic" w:hAnsi="Century Gothic" w:cs="Century Gothic"/>
          <w:color w:val="000000"/>
          <w:sz w:val="20"/>
          <w:szCs w:val="20"/>
          <w:u w:val="single"/>
        </w:rPr>
        <w:t>Kamu İhale Yasasının 13’üncü</w:t>
      </w:r>
      <w:r w:rsidRPr="00D4594F">
        <w:rPr>
          <w:rFonts w:ascii="Century Gothic" w:hAnsi="Century Gothic" w:cs="Century Gothic"/>
          <w:color w:val="000000"/>
          <w:sz w:val="20"/>
          <w:szCs w:val="20"/>
          <w:u w:val="single"/>
        </w:rPr>
        <w:t xml:space="preserve"> maddesinde</w:t>
      </w:r>
      <w:r w:rsidRPr="006755CA">
        <w:rPr>
          <w:rFonts w:ascii="Century Gothic" w:hAnsi="Century Gothic" w:cs="Century Gothic"/>
          <w:color w:val="000000"/>
          <w:sz w:val="20"/>
          <w:szCs w:val="20"/>
        </w:rPr>
        <w:t xml:space="preserve"> belirtilen hükümler uygulanır.</w:t>
      </w:r>
    </w:p>
    <w:p w14:paraId="6D101901" w14:textId="77777777" w:rsidR="00290E8D" w:rsidRPr="006755CA" w:rsidRDefault="00290E8D" w:rsidP="00666E11">
      <w:pPr>
        <w:pStyle w:val="ListeParagraf"/>
        <w:tabs>
          <w:tab w:val="left" w:pos="851"/>
        </w:tabs>
        <w:ind w:left="0" w:firstLine="0"/>
        <w:rPr>
          <w:rFonts w:ascii="Century Gothic" w:hAnsi="Century Gothic" w:cs="Century Gothic"/>
          <w:b/>
          <w:bCs/>
          <w:sz w:val="20"/>
          <w:szCs w:val="20"/>
        </w:rPr>
      </w:pPr>
    </w:p>
    <w:p w14:paraId="1D9C23E4" w14:textId="77777777" w:rsidR="00290E8D" w:rsidRPr="006755CA" w:rsidRDefault="00290E8D" w:rsidP="00AD5ADD">
      <w:pPr>
        <w:pStyle w:val="ListeParagraf"/>
        <w:widowControl w:val="0"/>
        <w:numPr>
          <w:ilvl w:val="0"/>
          <w:numId w:val="15"/>
        </w:numPr>
        <w:tabs>
          <w:tab w:val="left" w:pos="851"/>
        </w:tabs>
        <w:rPr>
          <w:rFonts w:ascii="Century Gothic" w:hAnsi="Century Gothic" w:cs="Century Gothic"/>
          <w:b/>
          <w:bCs/>
          <w:sz w:val="20"/>
          <w:szCs w:val="20"/>
        </w:rPr>
      </w:pPr>
      <w:r w:rsidRPr="006755CA">
        <w:rPr>
          <w:rFonts w:ascii="Century Gothic" w:hAnsi="Century Gothic" w:cs="Century Gothic"/>
          <w:b/>
          <w:bCs/>
          <w:color w:val="000000"/>
          <w:sz w:val="20"/>
          <w:szCs w:val="20"/>
        </w:rPr>
        <w:t>Teklif Hazırlama Giderleri</w:t>
      </w:r>
    </w:p>
    <w:p w14:paraId="0A19A44B" w14:textId="77777777" w:rsidR="00290E8D" w:rsidRPr="006755CA" w:rsidRDefault="00290E8D" w:rsidP="00AD5ADD">
      <w:pPr>
        <w:pStyle w:val="ListeParagraf"/>
        <w:widowControl w:val="0"/>
        <w:numPr>
          <w:ilvl w:val="1"/>
          <w:numId w:val="15"/>
        </w:numPr>
        <w:tabs>
          <w:tab w:val="left" w:pos="851"/>
        </w:tabs>
        <w:rPr>
          <w:rFonts w:ascii="Century Gothic" w:hAnsi="Century Gothic" w:cs="Century Gothic"/>
          <w:b/>
          <w:bCs/>
          <w:sz w:val="20"/>
          <w:szCs w:val="20"/>
        </w:rPr>
      </w:pPr>
      <w:r w:rsidRPr="005F513E">
        <w:rPr>
          <w:rFonts w:ascii="Century Gothic" w:hAnsi="Century Gothic" w:cs="Century Gothic"/>
          <w:color w:val="000000"/>
          <w:sz w:val="20"/>
          <w:szCs w:val="20"/>
        </w:rPr>
        <w:t xml:space="preserve">Tekliflerin hazırlanması ve sunulması ile ilgili bütün masraflar </w:t>
      </w:r>
      <w:r w:rsidR="00BC609D">
        <w:rPr>
          <w:rFonts w:ascii="Century Gothic" w:hAnsi="Century Gothic" w:cs="Century Gothic"/>
          <w:color w:val="000000"/>
          <w:sz w:val="20"/>
          <w:szCs w:val="20"/>
        </w:rPr>
        <w:t>katılımcılara</w:t>
      </w:r>
      <w:r w:rsidRPr="005F513E">
        <w:rPr>
          <w:rFonts w:ascii="Century Gothic" w:hAnsi="Century Gothic" w:cs="Century Gothic"/>
          <w:color w:val="000000"/>
          <w:sz w:val="20"/>
          <w:szCs w:val="20"/>
        </w:rPr>
        <w:t xml:space="preserve"> aittir. </w:t>
      </w:r>
      <w:r w:rsidR="00BC609D">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teklifini hazırlamak için yapmış olduğu hiçbir masrafı idareden isteyemez.</w:t>
      </w:r>
    </w:p>
    <w:p w14:paraId="14C08925" w14:textId="77777777" w:rsidR="00290E8D" w:rsidRPr="00105827" w:rsidRDefault="00290E8D" w:rsidP="00AD5ADD">
      <w:pPr>
        <w:pStyle w:val="ListeParagraf"/>
        <w:widowControl w:val="0"/>
        <w:numPr>
          <w:ilvl w:val="0"/>
          <w:numId w:val="15"/>
        </w:numPr>
        <w:tabs>
          <w:tab w:val="left" w:pos="851"/>
        </w:tabs>
        <w:rPr>
          <w:rFonts w:ascii="Century Gothic" w:hAnsi="Century Gothic" w:cs="Century Gothic"/>
          <w:b/>
          <w:bCs/>
          <w:sz w:val="16"/>
          <w:szCs w:val="16"/>
        </w:rPr>
      </w:pPr>
      <w:r w:rsidRPr="006755CA">
        <w:rPr>
          <w:rFonts w:ascii="Century Gothic" w:hAnsi="Century Gothic" w:cs="Century Gothic"/>
          <w:b/>
          <w:bCs/>
          <w:color w:val="000000"/>
          <w:sz w:val="20"/>
          <w:szCs w:val="20"/>
        </w:rPr>
        <w:t>İşin Yapılacağı Yerin Görülmesi</w:t>
      </w:r>
    </w:p>
    <w:p w14:paraId="395A1740" w14:textId="77777777" w:rsidR="00290E8D" w:rsidRPr="00710427" w:rsidRDefault="00BC609D" w:rsidP="00AD5ADD">
      <w:pPr>
        <w:pStyle w:val="ListeParagraf"/>
        <w:widowControl w:val="0"/>
        <w:numPr>
          <w:ilvl w:val="1"/>
          <w:numId w:val="15"/>
        </w:numPr>
        <w:tabs>
          <w:tab w:val="left" w:pos="851"/>
        </w:tabs>
        <w:rPr>
          <w:rFonts w:ascii="Century Gothic" w:hAnsi="Century Gothic" w:cs="Century Gothic"/>
          <w:b/>
          <w:bCs/>
          <w:sz w:val="20"/>
          <w:szCs w:val="20"/>
        </w:rPr>
      </w:pPr>
      <w:r>
        <w:rPr>
          <w:rFonts w:ascii="Century Gothic" w:hAnsi="Century Gothic" w:cs="Century Gothic"/>
          <w:color w:val="000000"/>
          <w:sz w:val="20"/>
          <w:szCs w:val="20"/>
        </w:rPr>
        <w:t>Katılımcı</w:t>
      </w:r>
      <w:r w:rsidR="00290E8D" w:rsidRPr="00710427">
        <w:rPr>
          <w:rFonts w:ascii="Century Gothic" w:hAnsi="Century Gothic" w:cs="Century Gothic"/>
          <w:color w:val="000000"/>
          <w:sz w:val="20"/>
          <w:szCs w:val="20"/>
        </w:rPr>
        <w:t xml:space="preserve"> veya temsilcilerinin teslimatın yapılacağı yeri görmek istemesi halinde, teslimatın gerçekleştirileceği yere girilmesi için gerekli izinler İdare tarafından verilecektir.</w:t>
      </w:r>
    </w:p>
    <w:p w14:paraId="503ABEAD" w14:textId="77777777" w:rsidR="00290E8D" w:rsidRPr="00C614CB" w:rsidRDefault="00290E8D" w:rsidP="00AD5ADD">
      <w:pPr>
        <w:pStyle w:val="ListeParagraf"/>
        <w:widowControl w:val="0"/>
        <w:numPr>
          <w:ilvl w:val="1"/>
          <w:numId w:val="15"/>
        </w:numPr>
        <w:tabs>
          <w:tab w:val="left" w:pos="851"/>
        </w:tabs>
        <w:ind w:left="792" w:hanging="431"/>
        <w:rPr>
          <w:rFonts w:ascii="Century Gothic" w:hAnsi="Century Gothic" w:cs="Century Gothic"/>
          <w:color w:val="000000"/>
          <w:sz w:val="20"/>
          <w:szCs w:val="20"/>
        </w:rPr>
      </w:pPr>
      <w:r w:rsidRPr="00710427">
        <w:rPr>
          <w:rFonts w:ascii="Century Gothic" w:hAnsi="Century Gothic" w:cs="Century Gothic"/>
          <w:color w:val="000000"/>
          <w:sz w:val="20"/>
          <w:szCs w:val="20"/>
        </w:rPr>
        <w:t xml:space="preserve">Tekliflerin değerlendirilmesinde, </w:t>
      </w:r>
      <w:r w:rsidR="00BC609D">
        <w:rPr>
          <w:rFonts w:ascii="Century Gothic" w:hAnsi="Century Gothic" w:cs="Century Gothic"/>
          <w:color w:val="000000"/>
          <w:sz w:val="20"/>
          <w:szCs w:val="20"/>
        </w:rPr>
        <w:t>katılımcının</w:t>
      </w:r>
      <w:r w:rsidRPr="00710427">
        <w:rPr>
          <w:rFonts w:ascii="Century Gothic" w:hAnsi="Century Gothic" w:cs="Century Gothic"/>
          <w:color w:val="000000"/>
          <w:sz w:val="20"/>
          <w:szCs w:val="20"/>
        </w:rPr>
        <w:t xml:space="preserve"> teslimatın yapılacağı yeri incelediği ve teklifini buna göre hazırladığı kabul edilir</w:t>
      </w:r>
      <w:r>
        <w:rPr>
          <w:rFonts w:ascii="Century Gothic" w:hAnsi="Century Gothic" w:cs="Century Gothic"/>
          <w:color w:val="000000"/>
          <w:sz w:val="20"/>
          <w:szCs w:val="20"/>
        </w:rPr>
        <w:t>.</w:t>
      </w:r>
    </w:p>
    <w:p w14:paraId="78B1D72C"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5998BB81"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535E1BE7"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5C61572A"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1D59D5D4"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1A6CEB41"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5F89C9CB"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440F5EE4"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1CB82B1F"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605AF304"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1C29C77B"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09D68A29"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067EFD85"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50D09AC0"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6DCDA3DE" w14:textId="77777777" w:rsidR="00290E8D" w:rsidRPr="006F5D71" w:rsidRDefault="00290E8D" w:rsidP="00C614CB">
      <w:pPr>
        <w:pStyle w:val="BodyText21"/>
        <w:numPr>
          <w:ilvl w:val="0"/>
          <w:numId w:val="10"/>
        </w:numPr>
        <w:tabs>
          <w:tab w:val="left" w:pos="567"/>
          <w:tab w:val="left" w:leader="dot" w:pos="8505"/>
          <w:tab w:val="left" w:leader="dot" w:pos="9072"/>
        </w:tabs>
        <w:spacing w:before="0" w:beforeAutospacing="0" w:after="0"/>
        <w:rPr>
          <w:rFonts w:ascii="Century Gothic" w:hAnsi="Century Gothic" w:cs="Century Gothic"/>
          <w:color w:val="000000"/>
          <w:sz w:val="20"/>
          <w:szCs w:val="20"/>
        </w:rPr>
      </w:pPr>
      <w:r w:rsidRPr="00C614CB">
        <w:rPr>
          <w:rFonts w:ascii="Century Gothic" w:hAnsi="Century Gothic" w:cs="Century Gothic"/>
          <w:b/>
          <w:bCs/>
          <w:color w:val="000000"/>
          <w:sz w:val="20"/>
          <w:szCs w:val="20"/>
        </w:rPr>
        <w:t>İhale Dokümanında Değişiklik Yapılması</w:t>
      </w:r>
    </w:p>
    <w:p w14:paraId="05147FFA"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15.1</w:t>
      </w:r>
      <w:r w:rsidRPr="006F5D71">
        <w:rPr>
          <w:rFonts w:ascii="Century Gothic" w:hAnsi="Century Gothic" w:cs="Century Gothic"/>
          <w:color w:val="000000"/>
          <w:sz w:val="20"/>
          <w:szCs w:val="20"/>
        </w:rPr>
        <w:t xml:space="preserve">.Tekliflerin hazırlanmasını veya işin gerçekleştirilmesini etkileyebilecek maddi veya   </w:t>
      </w:r>
    </w:p>
    <w:p w14:paraId="7E7E44E7"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w:t>
      </w:r>
      <w:proofErr w:type="gramStart"/>
      <w:r w:rsidRPr="006F5D71">
        <w:rPr>
          <w:rFonts w:ascii="Century Gothic" w:hAnsi="Century Gothic" w:cs="Century Gothic"/>
          <w:color w:val="000000"/>
          <w:sz w:val="20"/>
          <w:szCs w:val="20"/>
        </w:rPr>
        <w:t>teknik</w:t>
      </w:r>
      <w:proofErr w:type="gramEnd"/>
      <w:r w:rsidRPr="006F5D71">
        <w:rPr>
          <w:rFonts w:ascii="Century Gothic" w:hAnsi="Century Gothic" w:cs="Century Gothic"/>
          <w:color w:val="000000"/>
          <w:sz w:val="20"/>
          <w:szCs w:val="20"/>
        </w:rPr>
        <w:t xml:space="preserve"> hatalar veya eksikliklerin ihale makamınca tespit edilmesi veya katılımcılar   </w:t>
      </w:r>
    </w:p>
    <w:p w14:paraId="4D263CC4"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w:t>
      </w:r>
      <w:proofErr w:type="gramStart"/>
      <w:r w:rsidRPr="006F5D71">
        <w:rPr>
          <w:rFonts w:ascii="Century Gothic" w:hAnsi="Century Gothic" w:cs="Century Gothic"/>
          <w:color w:val="000000"/>
          <w:sz w:val="20"/>
          <w:szCs w:val="20"/>
        </w:rPr>
        <w:t>tarafından</w:t>
      </w:r>
      <w:proofErr w:type="gramEnd"/>
      <w:r w:rsidRPr="006F5D71">
        <w:rPr>
          <w:rFonts w:ascii="Century Gothic" w:hAnsi="Century Gothic" w:cs="Century Gothic"/>
          <w:color w:val="000000"/>
          <w:sz w:val="20"/>
          <w:szCs w:val="20"/>
        </w:rPr>
        <w:t xml:space="preserve"> yazılı olarak bildirilmesi halleri dışında, ihale dokümanında değişiklik  </w:t>
      </w:r>
    </w:p>
    <w:p w14:paraId="4EF605F1"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w:t>
      </w:r>
      <w:proofErr w:type="gramStart"/>
      <w:r w:rsidRPr="006F5D71">
        <w:rPr>
          <w:rFonts w:ascii="Century Gothic" w:hAnsi="Century Gothic" w:cs="Century Gothic"/>
          <w:color w:val="000000"/>
          <w:sz w:val="20"/>
          <w:szCs w:val="20"/>
        </w:rPr>
        <w:t>yapılmaz</w:t>
      </w:r>
      <w:proofErr w:type="gramEnd"/>
      <w:r w:rsidRPr="006F5D71">
        <w:rPr>
          <w:rFonts w:ascii="Century Gothic" w:hAnsi="Century Gothic" w:cs="Century Gothic"/>
          <w:color w:val="000000"/>
          <w:sz w:val="20"/>
          <w:szCs w:val="20"/>
        </w:rPr>
        <w:t>.</w:t>
      </w:r>
    </w:p>
    <w:p w14:paraId="4F4EC71E"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15.2.</w:t>
      </w:r>
      <w:r w:rsidRPr="006F5D71">
        <w:rPr>
          <w:rFonts w:ascii="Century Gothic" w:hAnsi="Century Gothic" w:cs="Century Gothic"/>
          <w:color w:val="000000"/>
          <w:sz w:val="20"/>
          <w:szCs w:val="20"/>
        </w:rPr>
        <w:t xml:space="preserve">İhale makamları, ihale dokümanlarını alan tüm iktisadi işletmelere bütün değişiklik ve </w:t>
      </w:r>
      <w:r>
        <w:rPr>
          <w:rFonts w:ascii="Century Gothic" w:hAnsi="Century Gothic" w:cs="Century Gothic"/>
          <w:color w:val="000000"/>
          <w:sz w:val="20"/>
          <w:szCs w:val="20"/>
        </w:rPr>
        <w:t xml:space="preserve">   </w:t>
      </w:r>
    </w:p>
    <w:p w14:paraId="1C399833" w14:textId="77777777" w:rsidR="006F5D71" w:rsidRPr="006F5D71" w:rsidRDefault="006F5D71" w:rsidP="006F5D71">
      <w:pPr>
        <w:pStyle w:val="BodyText21"/>
        <w:tabs>
          <w:tab w:val="left" w:pos="567"/>
          <w:tab w:val="left" w:leader="dot" w:pos="8505"/>
          <w:tab w:val="left" w:leader="dot" w:pos="9072"/>
        </w:tabs>
        <w:spacing w:before="0" w:beforeAutospacing="0" w:after="0"/>
        <w:ind w:left="720" w:firstLine="0"/>
        <w:rPr>
          <w:rFonts w:ascii="Century Gothic" w:hAnsi="Century Gothic" w:cs="Century Gothic"/>
          <w:color w:val="000000"/>
          <w:sz w:val="20"/>
          <w:szCs w:val="20"/>
        </w:rPr>
      </w:pPr>
      <w:proofErr w:type="gramStart"/>
      <w:r w:rsidRPr="006F5D71">
        <w:rPr>
          <w:rFonts w:ascii="Century Gothic" w:hAnsi="Century Gothic" w:cs="Century Gothic"/>
          <w:color w:val="000000"/>
          <w:sz w:val="20"/>
          <w:szCs w:val="20"/>
        </w:rPr>
        <w:t>düzeltmeleri</w:t>
      </w:r>
      <w:proofErr w:type="gramEnd"/>
      <w:r w:rsidRPr="006F5D71">
        <w:rPr>
          <w:rFonts w:ascii="Century Gothic" w:hAnsi="Century Gothic" w:cs="Century Gothic"/>
          <w:color w:val="000000"/>
          <w:sz w:val="20"/>
          <w:szCs w:val="20"/>
        </w:rPr>
        <w:t>, ihale teklifi sunmak için tanınmış olan sürenin bitiminden 6 (altı) iş günü öncesine kadar, ücretsiz olarak gönderir ve tüm değişiklik ve düzenlemeleri internet sitesinde yeniden yayınlar</w:t>
      </w:r>
    </w:p>
    <w:p w14:paraId="6890AF3F"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15.3.</w:t>
      </w:r>
      <w:r w:rsidRPr="006F5D71">
        <w:rPr>
          <w:rFonts w:ascii="Century Gothic" w:hAnsi="Century Gothic" w:cs="Century Gothic"/>
          <w:color w:val="000000"/>
          <w:sz w:val="20"/>
          <w:szCs w:val="20"/>
        </w:rPr>
        <w:t xml:space="preserve">Yapılan değişiklik nedeniyle tekliflerin hazırlanabilmesi için ek süreye ihtiyaç duyulması </w:t>
      </w:r>
      <w:r>
        <w:rPr>
          <w:rFonts w:ascii="Century Gothic" w:hAnsi="Century Gothic" w:cs="Century Gothic"/>
          <w:color w:val="000000"/>
          <w:sz w:val="20"/>
          <w:szCs w:val="20"/>
        </w:rPr>
        <w:t xml:space="preserve"> </w:t>
      </w:r>
    </w:p>
    <w:p w14:paraId="119FF21C"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proofErr w:type="gramStart"/>
      <w:r w:rsidRPr="006F5D71">
        <w:rPr>
          <w:rFonts w:ascii="Century Gothic" w:hAnsi="Century Gothic" w:cs="Century Gothic"/>
          <w:color w:val="000000"/>
          <w:sz w:val="20"/>
          <w:szCs w:val="20"/>
        </w:rPr>
        <w:t>halinde</w:t>
      </w:r>
      <w:proofErr w:type="gramEnd"/>
      <w:r w:rsidRPr="006F5D71">
        <w:rPr>
          <w:rFonts w:ascii="Century Gothic" w:hAnsi="Century Gothic" w:cs="Century Gothic"/>
          <w:color w:val="000000"/>
          <w:sz w:val="20"/>
          <w:szCs w:val="20"/>
        </w:rPr>
        <w:t xml:space="preserve">, ihale komisyonları, ihale tarihini bir defaya mahsus olmak üzere en fazla 10 </w:t>
      </w:r>
      <w:r>
        <w:rPr>
          <w:rFonts w:ascii="Century Gothic" w:hAnsi="Century Gothic" w:cs="Century Gothic"/>
          <w:color w:val="000000"/>
          <w:sz w:val="20"/>
          <w:szCs w:val="20"/>
        </w:rPr>
        <w:t xml:space="preserve">   </w:t>
      </w:r>
    </w:p>
    <w:p w14:paraId="4017D711"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w:t>
      </w:r>
      <w:proofErr w:type="gramStart"/>
      <w:r w:rsidRPr="006F5D71">
        <w:rPr>
          <w:rFonts w:ascii="Century Gothic" w:hAnsi="Century Gothic" w:cs="Century Gothic"/>
          <w:color w:val="000000"/>
          <w:sz w:val="20"/>
          <w:szCs w:val="20"/>
        </w:rPr>
        <w:t>on</w:t>
      </w:r>
      <w:proofErr w:type="gramEnd"/>
      <w:r w:rsidRPr="006F5D71">
        <w:rPr>
          <w:rFonts w:ascii="Century Gothic" w:hAnsi="Century Gothic" w:cs="Century Gothic"/>
          <w:color w:val="000000"/>
          <w:sz w:val="20"/>
          <w:szCs w:val="20"/>
        </w:rPr>
        <w:t xml:space="preserve">) iş günü süreyle erteleyebilir. Erteleme süresince ihale dokümanı satılmasına ve </w:t>
      </w:r>
    </w:p>
    <w:p w14:paraId="6DA2782C" w14:textId="77777777" w:rsidR="006F5D71" w:rsidRP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proofErr w:type="gramStart"/>
      <w:r w:rsidRPr="006F5D71">
        <w:rPr>
          <w:rFonts w:ascii="Century Gothic" w:hAnsi="Century Gothic" w:cs="Century Gothic"/>
          <w:color w:val="000000"/>
          <w:sz w:val="20"/>
          <w:szCs w:val="20"/>
        </w:rPr>
        <w:t>teklif</w:t>
      </w:r>
      <w:proofErr w:type="gramEnd"/>
      <w:r w:rsidRPr="006F5D71">
        <w:rPr>
          <w:rFonts w:ascii="Century Gothic" w:hAnsi="Century Gothic" w:cs="Century Gothic"/>
          <w:color w:val="000000"/>
          <w:sz w:val="20"/>
          <w:szCs w:val="20"/>
        </w:rPr>
        <w:t xml:space="preserve"> alınmasına devam edilir</w:t>
      </w:r>
    </w:p>
    <w:p w14:paraId="0CE91764"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lastRenderedPageBreak/>
        <w:t>15.4.</w:t>
      </w:r>
      <w:r w:rsidRPr="006F5D71">
        <w:rPr>
          <w:rFonts w:ascii="Century Gothic" w:hAnsi="Century Gothic" w:cs="Century Gothic"/>
          <w:color w:val="000000"/>
          <w:sz w:val="20"/>
          <w:szCs w:val="20"/>
        </w:rPr>
        <w:t xml:space="preserve">Değişiklik halinde, teklifini bu düzenlemeden önce vermiş olan katılımcılara, teklifini </w:t>
      </w:r>
    </w:p>
    <w:p w14:paraId="6532FDEA" w14:textId="77777777" w:rsidR="006F5D71" w:rsidRP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proofErr w:type="gramStart"/>
      <w:r w:rsidRPr="006F5D71">
        <w:rPr>
          <w:rFonts w:ascii="Century Gothic" w:hAnsi="Century Gothic" w:cs="Century Gothic"/>
          <w:color w:val="000000"/>
          <w:sz w:val="20"/>
          <w:szCs w:val="20"/>
        </w:rPr>
        <w:t>geri</w:t>
      </w:r>
      <w:proofErr w:type="gramEnd"/>
      <w:r w:rsidRPr="006F5D71">
        <w:rPr>
          <w:rFonts w:ascii="Century Gothic" w:hAnsi="Century Gothic" w:cs="Century Gothic"/>
          <w:color w:val="000000"/>
          <w:sz w:val="20"/>
          <w:szCs w:val="20"/>
        </w:rPr>
        <w:t xml:space="preserve"> çekerek, yeniden teklif verme imkanı tanınır</w:t>
      </w:r>
    </w:p>
    <w:p w14:paraId="7043E8C0"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15.5.</w:t>
      </w:r>
      <w:r w:rsidRPr="006F5D71">
        <w:rPr>
          <w:rFonts w:ascii="Century Gothic" w:hAnsi="Century Gothic" w:cs="Century Gothic"/>
          <w:color w:val="000000"/>
          <w:sz w:val="20"/>
          <w:szCs w:val="20"/>
        </w:rPr>
        <w:t xml:space="preserve">İhale dokümanlarında önemli eksiklik veya hataların olduğu fark </w:t>
      </w:r>
      <w:proofErr w:type="spellStart"/>
      <w:r w:rsidRPr="006F5D71">
        <w:rPr>
          <w:rFonts w:ascii="Century Gothic" w:hAnsi="Century Gothic" w:cs="Century Gothic"/>
          <w:color w:val="000000"/>
          <w:sz w:val="20"/>
          <w:szCs w:val="20"/>
        </w:rPr>
        <w:t>edilrse</w:t>
      </w:r>
      <w:proofErr w:type="spellEnd"/>
      <w:r w:rsidRPr="006F5D71">
        <w:rPr>
          <w:rFonts w:ascii="Century Gothic" w:hAnsi="Century Gothic" w:cs="Century Gothic"/>
          <w:color w:val="000000"/>
          <w:sz w:val="20"/>
          <w:szCs w:val="20"/>
        </w:rPr>
        <w:t xml:space="preserve">, ihale </w:t>
      </w:r>
    </w:p>
    <w:p w14:paraId="7844F96B"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proofErr w:type="gramStart"/>
      <w:r w:rsidRPr="006F5D71">
        <w:rPr>
          <w:rFonts w:ascii="Century Gothic" w:hAnsi="Century Gothic" w:cs="Century Gothic"/>
          <w:color w:val="000000"/>
          <w:sz w:val="20"/>
          <w:szCs w:val="20"/>
        </w:rPr>
        <w:t>komisyonları</w:t>
      </w:r>
      <w:proofErr w:type="gramEnd"/>
      <w:r w:rsidRPr="006F5D71">
        <w:rPr>
          <w:rFonts w:ascii="Century Gothic" w:hAnsi="Century Gothic" w:cs="Century Gothic"/>
          <w:color w:val="000000"/>
          <w:sz w:val="20"/>
          <w:szCs w:val="20"/>
        </w:rPr>
        <w:t xml:space="preserve">, ihale sonuçlandırma usulünün tümünü iptal edebilir veya ihaleyi tekrar </w:t>
      </w:r>
      <w:r>
        <w:rPr>
          <w:rFonts w:ascii="Century Gothic" w:hAnsi="Century Gothic" w:cs="Century Gothic"/>
          <w:color w:val="000000"/>
          <w:sz w:val="20"/>
          <w:szCs w:val="20"/>
        </w:rPr>
        <w:t xml:space="preserve">  </w:t>
      </w:r>
    </w:p>
    <w:p w14:paraId="09217ED4" w14:textId="77777777" w:rsidR="006F5D71" w:rsidRPr="00C614CB"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proofErr w:type="gramStart"/>
      <w:r w:rsidRPr="006F5D71">
        <w:rPr>
          <w:rFonts w:ascii="Century Gothic" w:hAnsi="Century Gothic" w:cs="Century Gothic"/>
          <w:color w:val="000000"/>
          <w:sz w:val="20"/>
          <w:szCs w:val="20"/>
        </w:rPr>
        <w:t>edebilir</w:t>
      </w:r>
      <w:proofErr w:type="gramEnd"/>
      <w:r w:rsidRPr="006F5D71">
        <w:rPr>
          <w:rFonts w:ascii="Century Gothic" w:hAnsi="Century Gothic" w:cs="Century Gothic"/>
          <w:color w:val="000000"/>
          <w:sz w:val="20"/>
          <w:szCs w:val="20"/>
        </w:rPr>
        <w:t>.</w:t>
      </w:r>
    </w:p>
    <w:p w14:paraId="650B2F5B" w14:textId="77777777" w:rsidR="00290E8D" w:rsidRPr="006755CA" w:rsidRDefault="00290E8D" w:rsidP="002B0C34">
      <w:pPr>
        <w:pStyle w:val="ListeParagraf"/>
        <w:numPr>
          <w:ilvl w:val="0"/>
          <w:numId w:val="10"/>
        </w:numPr>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Saatinden Önce İhalenin İptal Edilmesi</w:t>
      </w:r>
    </w:p>
    <w:p w14:paraId="79249391"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İdare tarafından gerekli görülen veya ihale dokümanında yer alan belgelerde ihalenin yapılmasına engel olan ve düzeltilmesi mümkün bulunmayan hususların tespit edildiği hallerde, ihale saatinden önce ihale iptal edilebilir.</w:t>
      </w:r>
    </w:p>
    <w:p w14:paraId="0B3E15E5"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Bu durumda, iptal nedeni belirtilmek suretiyle ihalenin iptal edildiği ilan edilerek duyurulur. Bu aşamaya kadar teklif vermiş olanlara ihalenin iptal edildiği ayrıca tebliğ edilir.</w:t>
      </w:r>
    </w:p>
    <w:p w14:paraId="67DA9B2D"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halinde, verilmiş olan bütün teklifler reddedilmiş sayılır ve bu teklifler açılmaksızın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iade edilir.</w:t>
      </w:r>
    </w:p>
    <w:p w14:paraId="487FF4E6" w14:textId="77777777"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nedeniyle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İdareden herhangi bir hak talebinde bulunulamaz.</w:t>
      </w:r>
    </w:p>
    <w:p w14:paraId="6FE2F671" w14:textId="77777777" w:rsidR="00290E8D" w:rsidRDefault="00290E8D" w:rsidP="00666E11">
      <w:pPr>
        <w:pStyle w:val="BodyText21"/>
        <w:spacing w:before="0" w:beforeAutospacing="0"/>
        <w:ind w:left="0" w:firstLine="0"/>
        <w:rPr>
          <w:rFonts w:ascii="Century Gothic" w:hAnsi="Century Gothic" w:cs="Century Gothic"/>
          <w:color w:val="000000"/>
          <w:sz w:val="20"/>
          <w:szCs w:val="20"/>
        </w:rPr>
      </w:pPr>
    </w:p>
    <w:p w14:paraId="7115338D" w14:textId="77777777" w:rsidR="00290E8D" w:rsidRDefault="00290E8D" w:rsidP="00666E11">
      <w:pPr>
        <w:pStyle w:val="BodyText21"/>
        <w:spacing w:before="0" w:beforeAutospacing="0"/>
        <w:ind w:left="0" w:firstLine="0"/>
        <w:rPr>
          <w:rFonts w:ascii="Century Gothic" w:hAnsi="Century Gothic" w:cs="Century Gothic"/>
          <w:color w:val="000000"/>
          <w:sz w:val="20"/>
          <w:szCs w:val="20"/>
        </w:rPr>
      </w:pPr>
    </w:p>
    <w:p w14:paraId="556794A5" w14:textId="77777777" w:rsidR="00290E8D" w:rsidRDefault="00290E8D" w:rsidP="00666E11">
      <w:pPr>
        <w:pStyle w:val="BodyText21"/>
        <w:spacing w:before="0" w:beforeAutospacing="0"/>
        <w:ind w:left="0" w:firstLine="0"/>
        <w:rPr>
          <w:rFonts w:ascii="Century Gothic" w:hAnsi="Century Gothic" w:cs="Century Gothic"/>
          <w:color w:val="000000"/>
          <w:sz w:val="20"/>
          <w:szCs w:val="20"/>
        </w:rPr>
      </w:pPr>
    </w:p>
    <w:p w14:paraId="01BE517E" w14:textId="77777777" w:rsidR="00290E8D" w:rsidRPr="005F513E" w:rsidRDefault="00290E8D" w:rsidP="00666E11">
      <w:pPr>
        <w:pStyle w:val="BodyText21"/>
        <w:spacing w:before="0" w:beforeAutospacing="0"/>
        <w:ind w:left="0" w:firstLine="0"/>
        <w:rPr>
          <w:rFonts w:ascii="Century Gothic" w:hAnsi="Century Gothic" w:cs="Century Gothic"/>
          <w:color w:val="000000"/>
          <w:sz w:val="20"/>
          <w:szCs w:val="20"/>
        </w:rPr>
      </w:pPr>
    </w:p>
    <w:p w14:paraId="7D48F030" w14:textId="77777777" w:rsidR="00290E8D" w:rsidRPr="005F513E" w:rsidRDefault="00290E8D" w:rsidP="002B0C34">
      <w:pPr>
        <w:widowControl w:val="0"/>
        <w:rPr>
          <w:rFonts w:ascii="Century Gothic" w:hAnsi="Century Gothic" w:cs="Century Gothic"/>
          <w:sz w:val="20"/>
          <w:szCs w:val="20"/>
        </w:rPr>
      </w:pPr>
    </w:p>
    <w:p w14:paraId="72336217" w14:textId="77777777" w:rsidR="00290E8D" w:rsidRPr="005F513E" w:rsidRDefault="00290E8D" w:rsidP="002B0C34">
      <w:pPr>
        <w:ind w:left="0" w:firstLine="0"/>
        <w:rPr>
          <w:rFonts w:ascii="Century Gothic" w:hAnsi="Century Gothic" w:cs="Century Gothic"/>
          <w:sz w:val="20"/>
          <w:szCs w:val="20"/>
        </w:rPr>
      </w:pPr>
    </w:p>
    <w:p w14:paraId="3846F87A" w14:textId="77777777" w:rsidR="00290E8D" w:rsidRPr="005F513E" w:rsidRDefault="00307B63" w:rsidP="002B0C34">
      <w:pPr>
        <w:widowControl w:val="0"/>
        <w:rPr>
          <w:rFonts w:ascii="Century Gothic" w:hAnsi="Century Gothic" w:cs="Century Gothic"/>
          <w:sz w:val="20"/>
          <w:szCs w:val="20"/>
        </w:rPr>
      </w:pPr>
      <w:r>
        <w:rPr>
          <w:noProof/>
          <w:lang w:eastAsia="tr-TR"/>
        </w:rPr>
        <w:drawing>
          <wp:anchor distT="0" distB="0" distL="114300" distR="114300" simplePos="0" relativeHeight="251646464" behindDoc="0" locked="0" layoutInCell="1" allowOverlap="1" wp14:anchorId="376A6C55" wp14:editId="08CAC42F">
            <wp:simplePos x="0" y="0"/>
            <wp:positionH relativeFrom="column">
              <wp:posOffset>251460</wp:posOffset>
            </wp:positionH>
            <wp:positionV relativeFrom="paragraph">
              <wp:posOffset>-442595</wp:posOffset>
            </wp:positionV>
            <wp:extent cx="1106805" cy="1009650"/>
            <wp:effectExtent l="0" t="0" r="0" b="0"/>
            <wp:wrapSquare wrapText="bothSides"/>
            <wp:docPr id="2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06805"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251647488" behindDoc="0" locked="0" layoutInCell="1" allowOverlap="1" wp14:anchorId="65D5079A" wp14:editId="3891988E">
                <wp:simplePos x="0" y="0"/>
                <wp:positionH relativeFrom="column">
                  <wp:posOffset>-193675</wp:posOffset>
                </wp:positionH>
                <wp:positionV relativeFrom="paragraph">
                  <wp:posOffset>-292735</wp:posOffset>
                </wp:positionV>
                <wp:extent cx="4304665" cy="683895"/>
                <wp:effectExtent l="20320" t="16510" r="18415" b="13970"/>
                <wp:wrapNone/>
                <wp:docPr id="10" name="Rounded 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04665" cy="683895"/>
                        </a:xfrm>
                        <a:prstGeom prst="roundRect">
                          <a:avLst>
                            <a:gd name="adj" fmla="val 16667"/>
                          </a:avLst>
                        </a:prstGeom>
                        <a:solidFill>
                          <a:srgbClr val="D0D8E8"/>
                        </a:solidFill>
                        <a:ln w="25400">
                          <a:solidFill>
                            <a:srgbClr val="FFFFFF"/>
                          </a:solidFill>
                          <a:round/>
                          <a:headEnd/>
                          <a:tailEnd/>
                        </a:ln>
                      </wps:spPr>
                      <wps:txbx>
                        <w:txbxContent>
                          <w:p w14:paraId="1D453B42" w14:textId="77777777" w:rsidR="001D23D1" w:rsidRPr="0048421B" w:rsidRDefault="001D23D1"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5D5079A" id="Rounded Rectangle 73" o:spid="_x0000_s1029" style="position:absolute;left:0;text-align:left;margin-left:-15.25pt;margin-top:-23.05pt;width:338.95pt;height:53.8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" fillcolor="#d0d8e8" strokecolor="white" strokeweight="2pt">
                <v:path arrowok="t"/>
                <v:textbox>
                  <w:txbxContent>
                    <w:p w14:paraId="1D453B42" w14:textId="77777777" w:rsidR="001D23D1" w:rsidRPr="0048421B" w:rsidRDefault="001D23D1"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v:textbox>
              </v:roundrect>
            </w:pict>
          </mc:Fallback>
        </mc:AlternateContent>
      </w:r>
    </w:p>
    <w:p w14:paraId="15B73E5C" w14:textId="77777777" w:rsidR="00290E8D" w:rsidRPr="005F513E" w:rsidRDefault="00290E8D" w:rsidP="002B0C34">
      <w:pPr>
        <w:widowControl w:val="0"/>
        <w:rPr>
          <w:rFonts w:ascii="Century Gothic" w:hAnsi="Century Gothic" w:cs="Century Gothic"/>
          <w:sz w:val="20"/>
          <w:szCs w:val="20"/>
        </w:rPr>
      </w:pPr>
    </w:p>
    <w:p w14:paraId="31E00153" w14:textId="77777777" w:rsidR="00290E8D" w:rsidRPr="005F513E" w:rsidRDefault="00290E8D" w:rsidP="002B0C34">
      <w:pPr>
        <w:widowControl w:val="0"/>
        <w:rPr>
          <w:rFonts w:ascii="Century Gothic" w:hAnsi="Century Gothic" w:cs="Century Gothic"/>
          <w:sz w:val="20"/>
          <w:szCs w:val="20"/>
        </w:rPr>
      </w:pPr>
    </w:p>
    <w:p w14:paraId="799FA5F0" w14:textId="77777777"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Teklif ve Ödemelerde Geçerli Para Birimi</w:t>
      </w:r>
    </w:p>
    <w:p w14:paraId="7CADF1C1" w14:textId="77777777" w:rsidR="00290E8D" w:rsidRPr="006755CA" w:rsidRDefault="00290E8D" w:rsidP="00ED1A8C">
      <w:pPr>
        <w:pStyle w:val="ListeParagraf"/>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u w:val="single"/>
        </w:rPr>
        <w:t>Teklifte geçerli para birimi TL (Türk Lirası) olacaktır.</w:t>
      </w:r>
    </w:p>
    <w:p w14:paraId="382065D6" w14:textId="77777777" w:rsidR="00290E8D" w:rsidRPr="00710427" w:rsidRDefault="00290E8D" w:rsidP="002B0C34">
      <w:pPr>
        <w:pStyle w:val="ListeParagraf"/>
        <w:numPr>
          <w:ilvl w:val="0"/>
          <w:numId w:val="10"/>
        </w:numPr>
        <w:rPr>
          <w:rFonts w:ascii="Century Gothic" w:hAnsi="Century Gothic" w:cs="Century Gothic"/>
          <w:b/>
          <w:bCs/>
          <w:color w:val="000000"/>
          <w:sz w:val="20"/>
          <w:szCs w:val="20"/>
          <w:u w:val="single"/>
        </w:rPr>
      </w:pPr>
      <w:r w:rsidRPr="00710427">
        <w:rPr>
          <w:rFonts w:ascii="Century Gothic" w:hAnsi="Century Gothic" w:cs="Century Gothic"/>
          <w:b/>
          <w:bCs/>
          <w:color w:val="000000"/>
          <w:sz w:val="20"/>
          <w:szCs w:val="20"/>
        </w:rPr>
        <w:t>Tekliflerin Sunulma Şekli</w:t>
      </w:r>
    </w:p>
    <w:p w14:paraId="4DEF8BCC" w14:textId="77777777" w:rsidR="00290E8D" w:rsidRPr="00710427" w:rsidRDefault="00290E8D" w:rsidP="002B0C34">
      <w:pPr>
        <w:pStyle w:val="ListeParagraf"/>
        <w:numPr>
          <w:ilvl w:val="1"/>
          <w:numId w:val="10"/>
        </w:numPr>
        <w:rPr>
          <w:rFonts w:ascii="Century Gothic" w:hAnsi="Century Gothic" w:cs="Century Gothic"/>
          <w:b/>
          <w:bCs/>
          <w:color w:val="000000"/>
          <w:sz w:val="20"/>
          <w:szCs w:val="20"/>
          <w:u w:val="single"/>
        </w:rPr>
      </w:pPr>
      <w:r w:rsidRPr="00710427">
        <w:rPr>
          <w:rFonts w:ascii="Century Gothic" w:hAnsi="Century Gothic" w:cs="Century Gothic"/>
          <w:color w:val="000000"/>
          <w:sz w:val="20"/>
          <w:szCs w:val="20"/>
        </w:rPr>
        <w:t xml:space="preserve">Teklif mektubu ve geçici teminat da dahil olmak üzere ihaleye katılabilme şartı olarak bu Şartnamede istenilen bütün belgeler bir zarfa veya pakete konulur. Zarfın veya paketin üzerine </w:t>
      </w:r>
      <w:r w:rsidR="004B6361">
        <w:rPr>
          <w:rFonts w:ascii="Century Gothic" w:hAnsi="Century Gothic" w:cs="Century Gothic"/>
          <w:color w:val="000000"/>
          <w:sz w:val="20"/>
          <w:szCs w:val="20"/>
        </w:rPr>
        <w:t>katılımcı</w:t>
      </w:r>
      <w:r w:rsidR="004B6361" w:rsidRPr="00710427">
        <w:rPr>
          <w:rFonts w:ascii="Century Gothic" w:hAnsi="Century Gothic" w:cs="Century Gothic"/>
          <w:color w:val="000000"/>
          <w:sz w:val="20"/>
          <w:szCs w:val="20"/>
        </w:rPr>
        <w:t>nın</w:t>
      </w:r>
      <w:r w:rsidRPr="00710427">
        <w:rPr>
          <w:rFonts w:ascii="Century Gothic" w:hAnsi="Century Gothic" w:cs="Century Gothic"/>
          <w:color w:val="000000"/>
          <w:sz w:val="20"/>
          <w:szCs w:val="20"/>
        </w:rPr>
        <w:t xml:space="preserve"> adı, soyadı veya ticaret unvanı, tebligata esas açık adresi, teklifin hangi işe ait olduğu ve ihaleyi yapan İdarenin açık adresi yazılır. Zarfın veya paketin yapıştırılan yeri </w:t>
      </w:r>
      <w:r w:rsidR="004B6361">
        <w:rPr>
          <w:rFonts w:ascii="Century Gothic" w:hAnsi="Century Gothic" w:cs="Century Gothic"/>
          <w:color w:val="000000"/>
          <w:sz w:val="20"/>
          <w:szCs w:val="20"/>
        </w:rPr>
        <w:t>katılımcı</w:t>
      </w:r>
      <w:r w:rsidRPr="00710427">
        <w:rPr>
          <w:rFonts w:ascii="Century Gothic" w:hAnsi="Century Gothic" w:cs="Century Gothic"/>
          <w:color w:val="000000"/>
          <w:sz w:val="20"/>
          <w:szCs w:val="20"/>
        </w:rPr>
        <w:t xml:space="preserve"> tarafından imzalan</w:t>
      </w:r>
      <w:r>
        <w:rPr>
          <w:rFonts w:ascii="Century Gothic" w:hAnsi="Century Gothic" w:cs="Century Gothic"/>
          <w:color w:val="000000"/>
          <w:sz w:val="20"/>
          <w:szCs w:val="20"/>
        </w:rPr>
        <w:t>ır ve/veya mühürlenir</w:t>
      </w:r>
      <w:r w:rsidRPr="00710427">
        <w:rPr>
          <w:rFonts w:ascii="Century Gothic" w:hAnsi="Century Gothic" w:cs="Century Gothic"/>
          <w:color w:val="000000"/>
          <w:sz w:val="20"/>
          <w:szCs w:val="20"/>
        </w:rPr>
        <w:t xml:space="preserve">. </w:t>
      </w:r>
      <w:r w:rsidR="00307B63">
        <w:rPr>
          <w:rFonts w:ascii="Century Gothic" w:hAnsi="Century Gothic" w:cs="Century Gothic"/>
          <w:noProof/>
          <w:color w:val="000000"/>
          <w:sz w:val="20"/>
          <w:szCs w:val="20"/>
          <w:lang w:eastAsia="tr-TR"/>
        </w:rPr>
        <w:drawing>
          <wp:inline distT="0" distB="0" distL="0" distR="0" wp14:anchorId="449651DB" wp14:editId="55CF2955">
            <wp:extent cx="95250" cy="95250"/>
            <wp:effectExtent l="0" t="0" r="0" b="0"/>
            <wp:docPr id="4"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9">
                      <a:extLst>
                        <a:ext uri="{28A0092B-C50C-407E-A947-70E740481C1C}">
                          <a14:useLocalDpi xmlns:a14="http://schemas.microsoft.com/office/drawing/2010/main" val="0"/>
                        </a:ext>
                      </a:extLst>
                    </a:blip>
                    <a:srcRect l="18295" r="17545" b="40044"/>
                    <a:stretch>
                      <a:fillRect/>
                    </a:stretch>
                  </pic:blipFill>
                  <pic:spPr bwMode="auto">
                    <a:xfrm>
                      <a:off x="0" y="0"/>
                      <a:ext cx="95250" cy="95250"/>
                    </a:xfrm>
                    <a:prstGeom prst="rect">
                      <a:avLst/>
                    </a:prstGeom>
                    <a:noFill/>
                    <a:ln>
                      <a:noFill/>
                    </a:ln>
                  </pic:spPr>
                </pic:pic>
              </a:graphicData>
            </a:graphic>
          </wp:inline>
        </w:drawing>
      </w:r>
    </w:p>
    <w:p w14:paraId="79D2EEC4" w14:textId="77777777" w:rsidR="00290E8D" w:rsidRPr="006755CA" w:rsidRDefault="00290E8D" w:rsidP="00666E11">
      <w:pPr>
        <w:pStyle w:val="ListeParagraf"/>
        <w:numPr>
          <w:ilvl w:val="1"/>
          <w:numId w:val="10"/>
        </w:numPr>
        <w:rPr>
          <w:rFonts w:ascii="Century Gothic" w:hAnsi="Century Gothic" w:cs="Century Gothic"/>
          <w:b/>
          <w:bCs/>
          <w:color w:val="000000"/>
          <w:sz w:val="20"/>
          <w:szCs w:val="20"/>
          <w:u w:val="single"/>
        </w:rPr>
      </w:pPr>
      <w:r w:rsidRPr="00710427">
        <w:rPr>
          <w:rFonts w:ascii="Century Gothic" w:hAnsi="Century Gothic" w:cs="Century Gothic"/>
          <w:color w:val="000000"/>
          <w:sz w:val="20"/>
          <w:szCs w:val="20"/>
        </w:rPr>
        <w:t xml:space="preserve">Zeyilname ile teklif verme süresinin uzatılması halinde, İdare ve </w:t>
      </w:r>
      <w:r w:rsidR="004B6361">
        <w:rPr>
          <w:rFonts w:ascii="Century Gothic" w:hAnsi="Century Gothic" w:cs="Century Gothic"/>
          <w:color w:val="000000"/>
          <w:sz w:val="20"/>
          <w:szCs w:val="20"/>
        </w:rPr>
        <w:t>katılımcı</w:t>
      </w:r>
      <w:r w:rsidR="004B6361" w:rsidRPr="00710427">
        <w:rPr>
          <w:rFonts w:ascii="Century Gothic" w:hAnsi="Century Gothic" w:cs="Century Gothic"/>
          <w:color w:val="000000"/>
          <w:sz w:val="20"/>
          <w:szCs w:val="20"/>
        </w:rPr>
        <w:t>ların</w:t>
      </w:r>
      <w:r w:rsidRPr="00710427">
        <w:rPr>
          <w:rFonts w:ascii="Century Gothic" w:hAnsi="Century Gothic" w:cs="Century Gothic"/>
          <w:color w:val="000000"/>
          <w:sz w:val="20"/>
          <w:szCs w:val="20"/>
        </w:rPr>
        <w:t xml:space="preserve"> ilk teklif verme tarih ve saatine bağlı tüm hak ve yükümlülükleri süre açısından, tespit edilecek yeni teklif verme tarih ve saatine kadar uzatılmış sayılır.</w:t>
      </w:r>
    </w:p>
    <w:p w14:paraId="2C1ED75B" w14:textId="77777777" w:rsidR="00290E8D" w:rsidRPr="006755CA"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Teklif Mektubunun Şekli ve İçeriği</w:t>
      </w:r>
    </w:p>
    <w:p w14:paraId="3638852B" w14:textId="77777777" w:rsidR="00290E8D" w:rsidRPr="005F513E" w:rsidRDefault="00307B63" w:rsidP="00666E11">
      <w:pPr>
        <w:pStyle w:val="ListeParagraf"/>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73088" behindDoc="0" locked="0" layoutInCell="1" allowOverlap="1" wp14:anchorId="07717581" wp14:editId="26B57E40">
            <wp:simplePos x="0" y="0"/>
            <wp:positionH relativeFrom="column">
              <wp:posOffset>5205730</wp:posOffset>
            </wp:positionH>
            <wp:positionV relativeFrom="paragraph">
              <wp:posOffset>471805</wp:posOffset>
            </wp:positionV>
            <wp:extent cx="125730" cy="146050"/>
            <wp:effectExtent l="0" t="0" r="0" b="0"/>
            <wp:wrapNone/>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a:extLst>
                        <a:ext uri="{28A0092B-C50C-407E-A947-70E740481C1C}">
                          <a14:useLocalDpi xmlns:a14="http://schemas.microsoft.com/office/drawing/2010/main" val="0"/>
                        </a:ext>
                      </a:extLst>
                    </a:blip>
                    <a:srcRect l="23622" t="4260" r="22833" b="44627"/>
                    <a:stretch>
                      <a:fillRect/>
                    </a:stretch>
                  </pic:blipFill>
                  <pic:spPr bwMode="auto">
                    <a:xfrm>
                      <a:off x="0" y="0"/>
                      <a:ext cx="125730"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color w:val="000000"/>
          <w:sz w:val="20"/>
          <w:szCs w:val="20"/>
        </w:rPr>
        <w:t xml:space="preserve">Teklif mektupları, ekteki form örneğine uygun şekilde yazılı ve imzalı olarak sunulması zorunludur. </w:t>
      </w:r>
      <w:r w:rsidR="00290E8D" w:rsidRPr="005F513E">
        <w:rPr>
          <w:rFonts w:ascii="Century Gothic" w:hAnsi="Century Gothic" w:cs="Century Gothic"/>
          <w:sz w:val="20"/>
          <w:szCs w:val="20"/>
        </w:rPr>
        <w:t>Gerekmesi halinde, Birim Fiyat Cetveli veya Ürün Bilgi Formu da doldurulup bu teklife eklenecektir. Teklifler yazılı olarak sunulmakla birlikte, talep edilmesi halinde ayni teklifler CD ortamında da kaydedilip teklif dosyası ile birlikte verilecektir</w:t>
      </w:r>
      <w:r w:rsidR="00290E8D" w:rsidRPr="005F513E">
        <w:rPr>
          <w:rFonts w:ascii="Garamond" w:hAnsi="Garamond" w:cs="Garamond"/>
          <w:sz w:val="24"/>
          <w:szCs w:val="24"/>
        </w:rPr>
        <w:t>.</w:t>
      </w:r>
    </w:p>
    <w:p w14:paraId="3159848F" w14:textId="77777777" w:rsidR="00290E8D" w:rsidRPr="005F513E" w:rsidRDefault="00290E8D" w:rsidP="005624F2">
      <w:pPr>
        <w:pStyle w:val="ListeParagraf"/>
        <w:numPr>
          <w:ilvl w:val="0"/>
          <w:numId w:val="11"/>
        </w:numPr>
        <w:overflowPunct w:val="0"/>
        <w:autoSpaceDE w:val="0"/>
        <w:autoSpaceDN w:val="0"/>
        <w:adjustRightInd w:val="0"/>
        <w:ind w:left="180"/>
        <w:textAlignment w:val="baseline"/>
        <w:rPr>
          <w:rFonts w:ascii="Century Gothic" w:hAnsi="Century Gothic" w:cs="Century Gothic"/>
          <w:vanish/>
          <w:color w:val="000000"/>
          <w:sz w:val="20"/>
          <w:szCs w:val="20"/>
        </w:rPr>
      </w:pPr>
    </w:p>
    <w:p w14:paraId="523F35CB"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5DFF9066"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30538939"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0FC42654"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72FF1717"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3F25BE7F"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2609F2C4"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6B320DE"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0100D26C"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179530AF"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51796CEF"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3A54FD7B"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98D2203"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65EAE1F"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594ABDB7"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235D093F"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433881B7"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9D51C6D"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2FB05E5C" w14:textId="77777777" w:rsidR="00290E8D" w:rsidRPr="005F513E" w:rsidRDefault="00290E8D" w:rsidP="00EE271F">
      <w:pPr>
        <w:pStyle w:val="ListeParagraf"/>
        <w:numPr>
          <w:ilvl w:val="1"/>
          <w:numId w:val="11"/>
        </w:numPr>
        <w:overflowPunct w:val="0"/>
        <w:autoSpaceDE w:val="0"/>
        <w:autoSpaceDN w:val="0"/>
        <w:adjustRightInd w:val="0"/>
        <w:textAlignment w:val="baseline"/>
        <w:rPr>
          <w:rFonts w:ascii="Century Gothic" w:hAnsi="Century Gothic" w:cs="Century Gothic"/>
          <w:vanish/>
          <w:color w:val="000000"/>
          <w:sz w:val="20"/>
          <w:szCs w:val="20"/>
        </w:rPr>
      </w:pPr>
    </w:p>
    <w:p w14:paraId="1C20C451" w14:textId="77777777" w:rsidR="00290E8D" w:rsidRPr="003204C5" w:rsidRDefault="00290E8D" w:rsidP="002B0C34">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3204C5">
        <w:rPr>
          <w:rFonts w:ascii="Century Gothic" w:hAnsi="Century Gothic" w:cs="Century Gothic"/>
          <w:sz w:val="20"/>
          <w:szCs w:val="20"/>
        </w:rPr>
        <w:t>Teklif edilen bedeller Katma Değer Vergisi hariç olarak verilecektir.</w:t>
      </w:r>
    </w:p>
    <w:p w14:paraId="3018298C" w14:textId="77777777" w:rsidR="00290E8D" w:rsidRPr="003204C5" w:rsidRDefault="00290E8D" w:rsidP="002B0C34">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sidRPr="003204C5">
        <w:rPr>
          <w:rFonts w:ascii="Century Gothic" w:hAnsi="Century Gothic" w:cs="Century Gothic"/>
          <w:b/>
          <w:bCs/>
          <w:sz w:val="20"/>
          <w:szCs w:val="20"/>
        </w:rPr>
        <w:t xml:space="preserve">Teklif edilen bedellerin rakam ve yazı ile birbirine uygun olarak açıkça yazılması zorunludur. </w:t>
      </w:r>
      <w:r w:rsidRPr="003204C5">
        <w:rPr>
          <w:rFonts w:ascii="Century Gothic" w:hAnsi="Century Gothic" w:cs="Century Gothic"/>
          <w:sz w:val="20"/>
          <w:szCs w:val="20"/>
        </w:rPr>
        <w:t xml:space="preserve">Bunların ayni olmaması halinde yazılı olan miktar dikkate alınır.  </w:t>
      </w:r>
    </w:p>
    <w:p w14:paraId="29FEBCB2" w14:textId="77777777" w:rsidR="00290E8D" w:rsidRDefault="00290E8D" w:rsidP="002B0C34">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sidRPr="003204C5">
        <w:rPr>
          <w:rFonts w:ascii="Century Gothic" w:hAnsi="Century Gothic" w:cs="Century Gothic"/>
          <w:sz w:val="20"/>
          <w:szCs w:val="20"/>
        </w:rPr>
        <w:t>Teklifler üzerinde kazıntı, silinti veya düzeltme bulunmaması gerekir.</w:t>
      </w:r>
    </w:p>
    <w:p w14:paraId="2C99D487" w14:textId="77777777" w:rsidR="00290E8D" w:rsidRPr="003204C5" w:rsidRDefault="00307B63" w:rsidP="002B0C34">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Pr>
          <w:noProof/>
          <w:lang w:eastAsia="tr-TR"/>
        </w:rPr>
        <w:lastRenderedPageBreak/>
        <w:drawing>
          <wp:anchor distT="0" distB="0" distL="114300" distR="114300" simplePos="0" relativeHeight="251670016" behindDoc="0" locked="0" layoutInCell="1" allowOverlap="1" wp14:anchorId="1BB9336C" wp14:editId="2AF6655E">
            <wp:simplePos x="0" y="0"/>
            <wp:positionH relativeFrom="column">
              <wp:posOffset>2224405</wp:posOffset>
            </wp:positionH>
            <wp:positionV relativeFrom="paragraph">
              <wp:posOffset>143510</wp:posOffset>
            </wp:positionV>
            <wp:extent cx="127000" cy="146050"/>
            <wp:effectExtent l="0" t="0" r="0" b="0"/>
            <wp:wrapNone/>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l="23622" t="4260" r="22833" b="44627"/>
                    <a:stretch>
                      <a:fillRect/>
                    </a:stretch>
                  </pic:blipFill>
                  <pic:spPr bwMode="auto">
                    <a:xfrm>
                      <a:off x="0" y="0"/>
                      <a:ext cx="127000"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3204C5">
        <w:rPr>
          <w:rFonts w:ascii="Century Gothic" w:hAnsi="Century Gothic" w:cs="Century Gothic"/>
          <w:color w:val="000000"/>
          <w:sz w:val="20"/>
          <w:szCs w:val="20"/>
        </w:rPr>
        <w:t>Teklif mektubunun ad, soyadı veya ticaret unvanı yazılmak suretiyle yetkili kişilerce imzalanmış olması, zorunludur.</w:t>
      </w:r>
    </w:p>
    <w:p w14:paraId="247B0D0C" w14:textId="77777777" w:rsidR="00290E8D" w:rsidRPr="00710427" w:rsidRDefault="00290E8D" w:rsidP="00710427">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710427">
        <w:rPr>
          <w:rFonts w:ascii="Century Gothic" w:hAnsi="Century Gothic" w:cs="Century Gothic"/>
          <w:sz w:val="20"/>
          <w:szCs w:val="20"/>
        </w:rPr>
        <w:t xml:space="preserve">Mali teklif formunda yukarıda belirtilen hususlarla ilgili herhangi bir eksiklik olması, teklif üzerinde kazıntı silinti olması ve teklifin yetkili kişiler tarafından imzalanmamış olması halinde </w:t>
      </w:r>
      <w:r w:rsidRPr="00710427">
        <w:rPr>
          <w:rFonts w:ascii="Century Gothic" w:hAnsi="Century Gothic" w:cs="Century Gothic"/>
          <w:b/>
          <w:bCs/>
          <w:sz w:val="20"/>
          <w:szCs w:val="20"/>
          <w:u w:val="single"/>
        </w:rPr>
        <w:t>teklif geçersiz sayılır.</w:t>
      </w:r>
    </w:p>
    <w:p w14:paraId="1FB03C36" w14:textId="77777777" w:rsidR="00290E8D" w:rsidRPr="005624F2" w:rsidRDefault="00290E8D" w:rsidP="002B0C34">
      <w:pPr>
        <w:pStyle w:val="ListeParagraf"/>
        <w:numPr>
          <w:ilvl w:val="0"/>
          <w:numId w:val="10"/>
        </w:numPr>
        <w:rPr>
          <w:rFonts w:ascii="Century Gothic" w:hAnsi="Century Gothic" w:cs="Century Gothic"/>
          <w:b/>
          <w:bCs/>
          <w:color w:val="000000"/>
          <w:sz w:val="18"/>
          <w:szCs w:val="18"/>
          <w:u w:val="single"/>
        </w:rPr>
      </w:pPr>
      <w:r w:rsidRPr="005F513E">
        <w:rPr>
          <w:rFonts w:ascii="Century Gothic" w:hAnsi="Century Gothic" w:cs="Century Gothic"/>
          <w:b/>
          <w:bCs/>
          <w:color w:val="000000"/>
          <w:sz w:val="20"/>
          <w:szCs w:val="20"/>
        </w:rPr>
        <w:t>Teklif Verme Yöntemi</w:t>
      </w:r>
    </w:p>
    <w:p w14:paraId="47029598" w14:textId="77777777" w:rsidR="00290E8D" w:rsidRPr="005624F2" w:rsidRDefault="00290E8D" w:rsidP="005624F2">
      <w:pPr>
        <w:pStyle w:val="ListeParagraf"/>
        <w:numPr>
          <w:ilvl w:val="1"/>
          <w:numId w:val="10"/>
        </w:numPr>
        <w:rPr>
          <w:rFonts w:ascii="Century Gothic" w:hAnsi="Century Gothic" w:cs="Century Gothic"/>
          <w:b/>
          <w:bCs/>
          <w:color w:val="FF0000"/>
          <w:sz w:val="18"/>
          <w:szCs w:val="18"/>
          <w:u w:val="single"/>
        </w:rPr>
      </w:pPr>
      <w:r w:rsidRPr="005624F2">
        <w:rPr>
          <w:rFonts w:ascii="Century Gothic" w:hAnsi="Century Gothic" w:cs="Century Gothic"/>
          <w:b/>
          <w:bCs/>
          <w:color w:val="FF0000"/>
          <w:sz w:val="20"/>
          <w:szCs w:val="20"/>
        </w:rPr>
        <w:t>İstekliler tekliflerini</w:t>
      </w:r>
      <w:r w:rsidR="00B82FD3">
        <w:rPr>
          <w:rFonts w:ascii="Century Gothic" w:hAnsi="Century Gothic" w:cs="Century Gothic"/>
          <w:b/>
          <w:bCs/>
          <w:color w:val="FF0000"/>
          <w:sz w:val="20"/>
          <w:szCs w:val="20"/>
        </w:rPr>
        <w:t xml:space="preserve"> </w:t>
      </w:r>
      <w:r w:rsidR="000137DC">
        <w:rPr>
          <w:rFonts w:ascii="Century Gothic" w:hAnsi="Century Gothic" w:cs="Century Gothic"/>
          <w:b/>
          <w:bCs/>
          <w:color w:val="FF0000"/>
          <w:sz w:val="20"/>
          <w:szCs w:val="20"/>
        </w:rPr>
        <w:t xml:space="preserve">Gönyeli ve </w:t>
      </w:r>
      <w:proofErr w:type="spellStart"/>
      <w:r w:rsidR="000137DC">
        <w:rPr>
          <w:rFonts w:ascii="Century Gothic" w:hAnsi="Century Gothic" w:cs="Century Gothic"/>
          <w:b/>
          <w:bCs/>
          <w:color w:val="FF0000"/>
          <w:sz w:val="20"/>
          <w:szCs w:val="20"/>
        </w:rPr>
        <w:t>Yenikent</w:t>
      </w:r>
      <w:proofErr w:type="spellEnd"/>
      <w:r w:rsidR="00B82FD3">
        <w:rPr>
          <w:rFonts w:ascii="Century Gothic" w:hAnsi="Century Gothic" w:cs="Century Gothic"/>
          <w:b/>
          <w:bCs/>
          <w:color w:val="FF0000"/>
          <w:sz w:val="20"/>
          <w:szCs w:val="20"/>
        </w:rPr>
        <w:t xml:space="preserve"> Bölgesi için </w:t>
      </w:r>
      <w:r w:rsidR="00A75EA4">
        <w:rPr>
          <w:rFonts w:ascii="Century Gothic" w:hAnsi="Century Gothic" w:cs="Century Gothic"/>
          <w:b/>
          <w:bCs/>
          <w:color w:val="FF0000"/>
          <w:sz w:val="20"/>
          <w:szCs w:val="20"/>
        </w:rPr>
        <w:t>1. ve 2. Etap olarak ayrı ayrı fiyatlandırılarak ver</w:t>
      </w:r>
      <w:r w:rsidR="00B82FD3">
        <w:rPr>
          <w:rFonts w:ascii="Century Gothic" w:hAnsi="Century Gothic" w:cs="Century Gothic"/>
          <w:b/>
          <w:bCs/>
          <w:color w:val="FF0000"/>
          <w:sz w:val="20"/>
          <w:szCs w:val="20"/>
        </w:rPr>
        <w:t>melidir. Verilecek teklifler her iş kalemi için ayrı ayrı</w:t>
      </w:r>
      <w:r w:rsidRPr="005624F2">
        <w:rPr>
          <w:rFonts w:ascii="Century Gothic" w:hAnsi="Century Gothic" w:cs="Century Gothic"/>
          <w:b/>
          <w:bCs/>
          <w:color w:val="FF0000"/>
          <w:sz w:val="20"/>
          <w:szCs w:val="20"/>
        </w:rPr>
        <w:t xml:space="preserve"> birim fiyat, toplam fiyat ve genel toplam fiyat bedeli olarak </w:t>
      </w:r>
      <w:r w:rsidR="00B82FD3">
        <w:rPr>
          <w:rFonts w:ascii="Century Gothic" w:hAnsi="Century Gothic" w:cs="Century Gothic"/>
          <w:b/>
          <w:bCs/>
          <w:color w:val="FF0000"/>
          <w:sz w:val="20"/>
          <w:szCs w:val="20"/>
        </w:rPr>
        <w:t>fiyatlandırılacaktır</w:t>
      </w:r>
      <w:r w:rsidRPr="005624F2">
        <w:rPr>
          <w:rFonts w:ascii="Century Gothic" w:hAnsi="Century Gothic" w:cs="Century Gothic"/>
          <w:b/>
          <w:bCs/>
          <w:color w:val="FF0000"/>
          <w:sz w:val="20"/>
          <w:szCs w:val="20"/>
        </w:rPr>
        <w:t>.</w:t>
      </w:r>
      <w:r w:rsidR="00B82FD3">
        <w:rPr>
          <w:rFonts w:ascii="Century Gothic" w:hAnsi="Century Gothic" w:cs="Century Gothic"/>
          <w:b/>
          <w:bCs/>
          <w:color w:val="FF0000"/>
          <w:sz w:val="20"/>
          <w:szCs w:val="20"/>
        </w:rPr>
        <w:t xml:space="preserve"> Ödemeler de burada verilen fiyatlar üzerinden hesaplanarak yapılacaktır.</w:t>
      </w:r>
    </w:p>
    <w:p w14:paraId="4931C7FA" w14:textId="77777777" w:rsidR="00290E8D" w:rsidRDefault="00290E8D" w:rsidP="00A75EA4">
      <w:pPr>
        <w:pStyle w:val="ListeParagraf"/>
        <w:numPr>
          <w:ilvl w:val="1"/>
          <w:numId w:val="10"/>
        </w:numPr>
        <w:rPr>
          <w:rFonts w:ascii="Century Gothic" w:hAnsi="Century Gothic" w:cs="Century Gothic"/>
          <w:b/>
          <w:bCs/>
          <w:color w:val="C00000"/>
          <w:sz w:val="20"/>
          <w:szCs w:val="20"/>
        </w:rPr>
      </w:pPr>
      <w:r w:rsidRPr="005F513E">
        <w:rPr>
          <w:rFonts w:ascii="Century Gothic" w:hAnsi="Century Gothic" w:cs="Century Gothic"/>
          <w:b/>
          <w:bCs/>
          <w:color w:val="C00000"/>
          <w:sz w:val="20"/>
          <w:szCs w:val="20"/>
        </w:rPr>
        <w:t>Bu ihalede tüm kalemler için teklif verilmesi zorunludur. İhale genel toplam üzerinden değerlendirilecek</w:t>
      </w:r>
      <w:r w:rsidR="008F01A0">
        <w:rPr>
          <w:rFonts w:ascii="Century Gothic" w:hAnsi="Century Gothic" w:cs="Century Gothic"/>
          <w:b/>
          <w:bCs/>
          <w:color w:val="C00000"/>
          <w:sz w:val="20"/>
          <w:szCs w:val="20"/>
        </w:rPr>
        <w:t xml:space="preserve">tir. Her bir bölge için </w:t>
      </w:r>
      <w:r w:rsidR="00A75EA4" w:rsidRPr="00A75EA4">
        <w:rPr>
          <w:rFonts w:ascii="Century Gothic" w:hAnsi="Century Gothic" w:cs="Century Gothic"/>
          <w:b/>
          <w:bCs/>
          <w:color w:val="C00000"/>
          <w:sz w:val="20"/>
          <w:szCs w:val="20"/>
        </w:rPr>
        <w:t xml:space="preserve">1. ve 2. Etap olarak </w:t>
      </w:r>
      <w:r w:rsidR="008F01A0">
        <w:rPr>
          <w:rFonts w:ascii="Century Gothic" w:hAnsi="Century Gothic" w:cs="Century Gothic"/>
          <w:b/>
          <w:bCs/>
          <w:color w:val="C00000"/>
          <w:sz w:val="20"/>
          <w:szCs w:val="20"/>
        </w:rPr>
        <w:t>ayrı ayrı teklif atılacaktır. İstekliler tek bölge veya iki bölgeye de teklif atma konusunda serbesttir.</w:t>
      </w:r>
    </w:p>
    <w:p w14:paraId="15D1A0E8" w14:textId="77777777" w:rsidR="0069648E" w:rsidRPr="0069648E" w:rsidRDefault="0069648E" w:rsidP="0069648E">
      <w:pPr>
        <w:pStyle w:val="ListeParagraf"/>
        <w:numPr>
          <w:ilvl w:val="1"/>
          <w:numId w:val="10"/>
        </w:numPr>
        <w:rPr>
          <w:rFonts w:ascii="Century Gothic" w:hAnsi="Century Gothic" w:cs="Century Gothic"/>
          <w:b/>
          <w:bCs/>
          <w:color w:val="C00000"/>
          <w:sz w:val="20"/>
          <w:szCs w:val="20"/>
        </w:rPr>
      </w:pPr>
      <w:r>
        <w:rPr>
          <w:rFonts w:ascii="Century Gothic" w:hAnsi="Century Gothic" w:cs="Century Gothic"/>
          <w:b/>
          <w:bCs/>
          <w:color w:val="C00000"/>
          <w:sz w:val="20"/>
          <w:szCs w:val="20"/>
        </w:rPr>
        <w:t>Teklifler her bölge için 1. Etap ve 2. Etap olarak ayrı ayrı verilmelidir.</w:t>
      </w:r>
    </w:p>
    <w:p w14:paraId="2616AB04" w14:textId="77777777"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Şartlı Teklif </w:t>
      </w:r>
    </w:p>
    <w:p w14:paraId="4EAB7DE9" w14:textId="77777777" w:rsidR="00290E8D" w:rsidRPr="005F513E" w:rsidRDefault="00290E8D" w:rsidP="007F10F6">
      <w:pPr>
        <w:pStyle w:val="ListeParagraf"/>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rPr>
        <w:t>Bu ihalede şartlı teklif sunulamaz.</w:t>
      </w:r>
    </w:p>
    <w:p w14:paraId="240A3C19" w14:textId="77777777"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Tekliflerin Geçerlilik Süresi</w:t>
      </w:r>
    </w:p>
    <w:p w14:paraId="37B04680" w14:textId="77777777" w:rsidR="00290E8D" w:rsidRPr="005F513E" w:rsidRDefault="00290E8D" w:rsidP="002B0C34">
      <w:pPr>
        <w:pStyle w:val="ListeParagraf"/>
        <w:numPr>
          <w:ilvl w:val="1"/>
          <w:numId w:val="10"/>
        </w:numPr>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Tekliflerin geçerlilik süresi, ihale tarihinden itibaren </w:t>
      </w:r>
      <w:r w:rsidR="003E0494">
        <w:rPr>
          <w:rFonts w:ascii="Century Gothic" w:hAnsi="Century Gothic" w:cs="Century Gothic"/>
          <w:b/>
          <w:bCs/>
          <w:color w:val="000000"/>
          <w:sz w:val="20"/>
          <w:szCs w:val="20"/>
        </w:rPr>
        <w:t>60</w:t>
      </w:r>
      <w:r w:rsidRPr="00F4753B">
        <w:rPr>
          <w:rFonts w:ascii="Century Gothic" w:hAnsi="Century Gothic" w:cs="Century Gothic"/>
          <w:b/>
          <w:bCs/>
          <w:color w:val="000000"/>
          <w:sz w:val="20"/>
          <w:szCs w:val="20"/>
        </w:rPr>
        <w:t xml:space="preserve"> </w:t>
      </w:r>
      <w:r w:rsidRPr="005F513E">
        <w:rPr>
          <w:rFonts w:ascii="Century Gothic" w:hAnsi="Century Gothic" w:cs="Century Gothic"/>
          <w:b/>
          <w:bCs/>
          <w:color w:val="000000"/>
          <w:sz w:val="20"/>
          <w:szCs w:val="20"/>
        </w:rPr>
        <w:t>(</w:t>
      </w:r>
      <w:r w:rsidR="003E0494">
        <w:rPr>
          <w:rFonts w:ascii="Century Gothic" w:hAnsi="Century Gothic" w:cs="Century Gothic"/>
          <w:b/>
          <w:bCs/>
          <w:color w:val="000000"/>
          <w:sz w:val="20"/>
          <w:szCs w:val="20"/>
        </w:rPr>
        <w:t>Altmış</w:t>
      </w:r>
      <w:r w:rsidRPr="005F513E">
        <w:rPr>
          <w:rFonts w:ascii="Century Gothic" w:hAnsi="Century Gothic" w:cs="Century Gothic"/>
          <w:b/>
          <w:bCs/>
          <w:color w:val="000000"/>
          <w:sz w:val="20"/>
          <w:szCs w:val="20"/>
        </w:rPr>
        <w:t>)</w:t>
      </w:r>
      <w:r w:rsidR="00A8281D">
        <w:rPr>
          <w:rFonts w:ascii="Century Gothic" w:hAnsi="Century Gothic" w:cs="Century Gothic"/>
          <w:b/>
          <w:bCs/>
          <w:color w:val="000000"/>
          <w:sz w:val="20"/>
          <w:szCs w:val="20"/>
        </w:rPr>
        <w:t xml:space="preserve"> 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dür.</w:t>
      </w:r>
      <w:r w:rsidR="00A8281D">
        <w:rPr>
          <w:rFonts w:ascii="Century Gothic" w:hAnsi="Century Gothic" w:cs="Century Gothic"/>
          <w:color w:val="000000"/>
          <w:sz w:val="20"/>
          <w:szCs w:val="20"/>
        </w:rPr>
        <w:t xml:space="preserve"> </w:t>
      </w:r>
    </w:p>
    <w:p w14:paraId="008D77EB"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İhtiyaç duyulması halinde, teklif geçerlilik süresinin en fazla yukarıda belirlenen süre kadar uzatılması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talep edilebilir.</w:t>
      </w:r>
      <w:r w:rsidR="004B6361">
        <w:rPr>
          <w:rFonts w:ascii="Century Gothic" w:hAnsi="Century Gothic" w:cs="Century Gothic"/>
          <w:color w:val="000000"/>
          <w:sz w:val="20"/>
          <w:szCs w:val="20"/>
        </w:rPr>
        <w:t xml:space="preserve"> Katılımcı</w:t>
      </w:r>
      <w:r w:rsidRPr="005F513E">
        <w:rPr>
          <w:rFonts w:ascii="Century Gothic" w:hAnsi="Century Gothic" w:cs="Century Gothic"/>
          <w:color w:val="000000"/>
          <w:sz w:val="20"/>
          <w:szCs w:val="20"/>
        </w:rPr>
        <w:t xml:space="preserve">, İdarenin bu talebini kabul veya reddedebilir. İdarenin teklif geçerlilik süresinin uzatılması talebini reddeden </w:t>
      </w:r>
      <w:r w:rsidR="004B6361">
        <w:rPr>
          <w:rFonts w:ascii="Century Gothic" w:hAnsi="Century Gothic" w:cs="Century Gothic"/>
          <w:color w:val="000000"/>
          <w:sz w:val="20"/>
          <w:szCs w:val="20"/>
        </w:rPr>
        <w:t>katılımcı</w:t>
      </w:r>
      <w:r w:rsidR="008935C3">
        <w:rPr>
          <w:rFonts w:ascii="Century Gothic" w:hAnsi="Century Gothic" w:cs="Century Gothic"/>
          <w:color w:val="000000"/>
          <w:sz w:val="20"/>
          <w:szCs w:val="20"/>
        </w:rPr>
        <w:t xml:space="preserve"> ihaleden çekilmiş sayılır.</w:t>
      </w:r>
      <w:r w:rsidRPr="005F513E">
        <w:rPr>
          <w:rFonts w:ascii="Century Gothic" w:hAnsi="Century Gothic" w:cs="Century Gothic"/>
          <w:color w:val="000000"/>
          <w:sz w:val="20"/>
          <w:szCs w:val="20"/>
        </w:rPr>
        <w:t xml:space="preserve"> </w:t>
      </w:r>
    </w:p>
    <w:p w14:paraId="4E3E1690"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Teklifinin geçerlilik süresini uzatan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teklif ve sözleşme koşullarını değiştirmeden, geçici teminatını kabul ettiği yeni teklif geçerlilik süresi ile geçici teminata ilişkin hükümlere uygun hale getirir. </w:t>
      </w:r>
    </w:p>
    <w:p w14:paraId="3EF461E3" w14:textId="77777777" w:rsidR="00290E8D" w:rsidRPr="005F513E"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Bu konudaki istek ve cevaplar yazılı olacaktır.</w:t>
      </w:r>
    </w:p>
    <w:p w14:paraId="405C2306" w14:textId="77777777"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Teklif Fiyatına </w:t>
      </w:r>
      <w:r w:rsidR="004B6361" w:rsidRPr="005F513E">
        <w:rPr>
          <w:rFonts w:ascii="Century Gothic" w:hAnsi="Century Gothic" w:cs="Century Gothic"/>
          <w:b/>
          <w:bCs/>
          <w:color w:val="000000"/>
          <w:sz w:val="20"/>
          <w:szCs w:val="20"/>
        </w:rPr>
        <w:t>Dâhil</w:t>
      </w:r>
      <w:r w:rsidRPr="005F513E">
        <w:rPr>
          <w:rFonts w:ascii="Century Gothic" w:hAnsi="Century Gothic" w:cs="Century Gothic"/>
          <w:b/>
          <w:bCs/>
          <w:color w:val="000000"/>
          <w:sz w:val="20"/>
          <w:szCs w:val="20"/>
        </w:rPr>
        <w:t xml:space="preserve"> Olan Giderler</w:t>
      </w:r>
    </w:p>
    <w:p w14:paraId="29B863B0"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İlgili mevzuat gereğince yapılacak ulaşım, sigorta, vergi, resim ve harç giderleri,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teklif edilecek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edilecektir.</w:t>
      </w:r>
    </w:p>
    <w:p w14:paraId="21D52DDB"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şartnamenin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ve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fiyat farkı ödenmez. </w:t>
      </w:r>
    </w:p>
    <w:p w14:paraId="0A4CF903"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olan diğer giderler aşağıda belirtilmiştir:</w:t>
      </w:r>
    </w:p>
    <w:p w14:paraId="45F9A262"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Taahhüdün (ilave işler nedeniyle meydana gelebilecek artışlar dahil) yerine getirilmesine ilişkin ödenecek vergi, resim, harç ile ulaşım giderleri.</w:t>
      </w:r>
    </w:p>
    <w:p w14:paraId="14D76F95" w14:textId="77777777" w:rsidR="00290E8D" w:rsidRPr="006755CA"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Sözleşme konusu işin bedelinin ödenmesi aşamasında doğacak Katma Değer Vergisi (KDV), ilgili mevzuatı çerçevesinde İdare tarafından yükleniciye ayrıca ödenir.</w:t>
      </w:r>
    </w:p>
    <w:p w14:paraId="27E062C6" w14:textId="77777777"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6755CA">
        <w:rPr>
          <w:rFonts w:ascii="Century Gothic" w:hAnsi="Century Gothic" w:cs="Century Gothic"/>
          <w:b/>
          <w:bCs/>
          <w:color w:val="000000"/>
          <w:sz w:val="20"/>
          <w:szCs w:val="20"/>
        </w:rPr>
        <w:t>Geçici Teminat</w:t>
      </w:r>
    </w:p>
    <w:p w14:paraId="663A0FE2" w14:textId="77777777" w:rsidR="00290E8D" w:rsidRPr="006755CA" w:rsidRDefault="00290E8D" w:rsidP="002B0C34">
      <w:pPr>
        <w:pStyle w:val="ListeParagraf"/>
        <w:numPr>
          <w:ilvl w:val="1"/>
          <w:numId w:val="10"/>
        </w:numPr>
        <w:rPr>
          <w:rFonts w:ascii="Century Gothic" w:hAnsi="Century Gothic" w:cs="Century Gothic"/>
          <w:color w:val="000000"/>
          <w:sz w:val="20"/>
          <w:szCs w:val="20"/>
        </w:rPr>
      </w:pPr>
      <w:r w:rsidRPr="006755CA">
        <w:rPr>
          <w:rFonts w:ascii="Century Gothic" w:hAnsi="Century Gothic" w:cs="Century Gothic"/>
          <w:color w:val="000000"/>
          <w:sz w:val="20"/>
          <w:szCs w:val="20"/>
        </w:rPr>
        <w:t>Geçici teminatın miktarı, ihale katılımcısı tarafından aşağıdaki oranlar dikkate alınarak hesaplanır.</w:t>
      </w:r>
      <w:r w:rsidR="004B6361">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 xml:space="preserve">Bu kurala uygun olmayan geçici teminat veren </w:t>
      </w:r>
      <w:r w:rsidR="008935C3">
        <w:rPr>
          <w:rFonts w:ascii="Century Gothic" w:hAnsi="Century Gothic" w:cs="Century Gothic"/>
          <w:color w:val="000000"/>
          <w:sz w:val="20"/>
          <w:szCs w:val="20"/>
        </w:rPr>
        <w:t>katılımcı</w:t>
      </w:r>
      <w:r w:rsidR="008935C3" w:rsidRPr="006755CA">
        <w:rPr>
          <w:rFonts w:ascii="Century Gothic" w:hAnsi="Century Gothic" w:cs="Century Gothic"/>
          <w:color w:val="000000"/>
          <w:sz w:val="20"/>
          <w:szCs w:val="20"/>
        </w:rPr>
        <w:t>nın</w:t>
      </w:r>
      <w:r w:rsidRPr="006755CA">
        <w:rPr>
          <w:rFonts w:ascii="Century Gothic" w:hAnsi="Century Gothic" w:cs="Century Gothic"/>
          <w:color w:val="000000"/>
          <w:sz w:val="20"/>
          <w:szCs w:val="20"/>
        </w:rPr>
        <w:t xml:space="preserve"> teklifi </w:t>
      </w:r>
      <w:r w:rsidRPr="00EE271F">
        <w:rPr>
          <w:rFonts w:ascii="Century Gothic" w:hAnsi="Century Gothic" w:cs="Century Gothic"/>
          <w:b/>
          <w:bCs/>
          <w:color w:val="000000"/>
          <w:sz w:val="20"/>
          <w:szCs w:val="20"/>
        </w:rPr>
        <w:t>değerlendirme dışı bırakılır.</w:t>
      </w:r>
    </w:p>
    <w:tbl>
      <w:tblPr>
        <w:tblpPr w:leftFromText="141" w:rightFromText="141" w:vertAnchor="text" w:horzAnchor="margin" w:tblpXSpec="center" w:tblpY="194"/>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firstRow="1" w:lastRow="0" w:firstColumn="1" w:lastColumn="0" w:noHBand="0" w:noVBand="0"/>
      </w:tblPr>
      <w:tblGrid>
        <w:gridCol w:w="5868"/>
        <w:gridCol w:w="2745"/>
      </w:tblGrid>
      <w:tr w:rsidR="00290E8D" w:rsidRPr="00327EA5" w14:paraId="6E4E5775" w14:textId="77777777">
        <w:tc>
          <w:tcPr>
            <w:tcW w:w="5868" w:type="dxa"/>
            <w:tcBorders>
              <w:bottom w:val="single" w:sz="18" w:space="0" w:color="4F81BD"/>
            </w:tcBorders>
          </w:tcPr>
          <w:p w14:paraId="5C8035A7"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Teklif Edilen İhale Bedeli</w:t>
            </w:r>
          </w:p>
        </w:tc>
        <w:tc>
          <w:tcPr>
            <w:tcW w:w="2745" w:type="dxa"/>
            <w:tcBorders>
              <w:bottom w:val="single" w:sz="18" w:space="0" w:color="4F81BD"/>
            </w:tcBorders>
          </w:tcPr>
          <w:p w14:paraId="3D973EBB"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Teminat Miktarı</w:t>
            </w:r>
          </w:p>
        </w:tc>
      </w:tr>
      <w:tr w:rsidR="00290E8D" w:rsidRPr="00327EA5" w14:paraId="717CF19B" w14:textId="77777777">
        <w:tc>
          <w:tcPr>
            <w:tcW w:w="5868" w:type="dxa"/>
            <w:shd w:val="clear" w:color="auto" w:fill="D3DFEE"/>
          </w:tcPr>
          <w:p w14:paraId="4E7E274D"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lastRenderedPageBreak/>
              <w:t xml:space="preserve">0.- TL’den </w:t>
            </w:r>
            <w:proofErr w:type="gramStart"/>
            <w:r w:rsidRPr="00327EA5">
              <w:rPr>
                <w:rFonts w:ascii="Century Gothic" w:hAnsi="Century Gothic" w:cs="Century Gothic"/>
                <w:b/>
                <w:bCs/>
                <w:color w:val="000000"/>
                <w:sz w:val="20"/>
                <w:szCs w:val="20"/>
                <w:u w:val="single"/>
              </w:rPr>
              <w:t>büyük -</w:t>
            </w:r>
            <w:proofErr w:type="gramEnd"/>
            <w:r w:rsidRPr="00327EA5">
              <w:rPr>
                <w:rFonts w:ascii="Century Gothic" w:hAnsi="Century Gothic" w:cs="Century Gothic"/>
                <w:b/>
                <w:bCs/>
                <w:color w:val="000000"/>
                <w:sz w:val="20"/>
                <w:szCs w:val="20"/>
                <w:u w:val="single"/>
              </w:rPr>
              <w:t xml:space="preserve"> 20,000.- TL’ye kadar :</w:t>
            </w:r>
          </w:p>
        </w:tc>
        <w:tc>
          <w:tcPr>
            <w:tcW w:w="2745" w:type="dxa"/>
            <w:shd w:val="clear" w:color="auto" w:fill="D3DFEE"/>
          </w:tcPr>
          <w:p w14:paraId="58B6A24B"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 TL</w:t>
            </w:r>
          </w:p>
        </w:tc>
      </w:tr>
      <w:tr w:rsidR="00290E8D" w:rsidRPr="00327EA5" w14:paraId="7E323251" w14:textId="77777777">
        <w:tc>
          <w:tcPr>
            <w:tcW w:w="5868" w:type="dxa"/>
          </w:tcPr>
          <w:p w14:paraId="614DC9C2"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20,000.- TL’den </w:t>
            </w:r>
            <w:proofErr w:type="gramStart"/>
            <w:r w:rsidRPr="00327EA5">
              <w:rPr>
                <w:rFonts w:ascii="Century Gothic" w:hAnsi="Century Gothic" w:cs="Century Gothic"/>
                <w:b/>
                <w:bCs/>
                <w:color w:val="000000"/>
                <w:sz w:val="20"/>
                <w:szCs w:val="20"/>
                <w:u w:val="single"/>
              </w:rPr>
              <w:t>büyük -</w:t>
            </w:r>
            <w:proofErr w:type="gramEnd"/>
            <w:r w:rsidRPr="00327EA5">
              <w:rPr>
                <w:rFonts w:ascii="Century Gothic" w:hAnsi="Century Gothic" w:cs="Century Gothic"/>
                <w:b/>
                <w:bCs/>
                <w:color w:val="000000"/>
                <w:sz w:val="20"/>
                <w:szCs w:val="20"/>
                <w:u w:val="single"/>
              </w:rPr>
              <w:t xml:space="preserve"> 50,000.- TL’ye kadar :</w:t>
            </w:r>
          </w:p>
        </w:tc>
        <w:tc>
          <w:tcPr>
            <w:tcW w:w="2745" w:type="dxa"/>
          </w:tcPr>
          <w:p w14:paraId="0041FA76"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 TL</w:t>
            </w:r>
          </w:p>
        </w:tc>
      </w:tr>
      <w:tr w:rsidR="00290E8D" w:rsidRPr="00327EA5" w14:paraId="73B352E2" w14:textId="77777777">
        <w:tc>
          <w:tcPr>
            <w:tcW w:w="5868" w:type="dxa"/>
            <w:shd w:val="clear" w:color="auto" w:fill="D3DFEE"/>
          </w:tcPr>
          <w:p w14:paraId="66C14922"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50,000.- TL’den </w:t>
            </w:r>
            <w:proofErr w:type="gramStart"/>
            <w:r w:rsidRPr="00327EA5">
              <w:rPr>
                <w:rFonts w:ascii="Century Gothic" w:hAnsi="Century Gothic" w:cs="Century Gothic"/>
                <w:b/>
                <w:bCs/>
                <w:color w:val="000000"/>
                <w:sz w:val="20"/>
                <w:szCs w:val="20"/>
                <w:u w:val="single"/>
              </w:rPr>
              <w:t>büyük -</w:t>
            </w:r>
            <w:proofErr w:type="gramEnd"/>
            <w:r w:rsidRPr="00327EA5">
              <w:rPr>
                <w:rFonts w:ascii="Century Gothic" w:hAnsi="Century Gothic" w:cs="Century Gothic"/>
                <w:b/>
                <w:bCs/>
                <w:color w:val="000000"/>
                <w:sz w:val="20"/>
                <w:szCs w:val="20"/>
                <w:u w:val="single"/>
              </w:rPr>
              <w:t xml:space="preserve"> 100,000.- TL’ye kadar :</w:t>
            </w:r>
          </w:p>
        </w:tc>
        <w:tc>
          <w:tcPr>
            <w:tcW w:w="2745" w:type="dxa"/>
            <w:shd w:val="clear" w:color="auto" w:fill="D3DFEE"/>
          </w:tcPr>
          <w:p w14:paraId="201F8162"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 TL</w:t>
            </w:r>
          </w:p>
        </w:tc>
      </w:tr>
      <w:tr w:rsidR="00290E8D" w:rsidRPr="00327EA5" w14:paraId="1F0E9EC2" w14:textId="77777777">
        <w:tc>
          <w:tcPr>
            <w:tcW w:w="5868" w:type="dxa"/>
          </w:tcPr>
          <w:p w14:paraId="417F907A"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100,000.- TL’den </w:t>
            </w:r>
            <w:proofErr w:type="gramStart"/>
            <w:r w:rsidRPr="00327EA5">
              <w:rPr>
                <w:rFonts w:ascii="Century Gothic" w:hAnsi="Century Gothic" w:cs="Century Gothic"/>
                <w:b/>
                <w:bCs/>
                <w:color w:val="000000"/>
                <w:sz w:val="20"/>
                <w:szCs w:val="20"/>
                <w:u w:val="single"/>
              </w:rPr>
              <w:t>büyük -</w:t>
            </w:r>
            <w:proofErr w:type="gramEnd"/>
            <w:r w:rsidRPr="00327EA5">
              <w:rPr>
                <w:rFonts w:ascii="Century Gothic" w:hAnsi="Century Gothic" w:cs="Century Gothic"/>
                <w:b/>
                <w:bCs/>
                <w:color w:val="000000"/>
                <w:sz w:val="20"/>
                <w:szCs w:val="20"/>
                <w:u w:val="single"/>
              </w:rPr>
              <w:t xml:space="preserve"> 200,000.- TL’ye kadar : </w:t>
            </w:r>
          </w:p>
        </w:tc>
        <w:tc>
          <w:tcPr>
            <w:tcW w:w="2745" w:type="dxa"/>
          </w:tcPr>
          <w:p w14:paraId="55D67335"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 TL</w:t>
            </w:r>
          </w:p>
        </w:tc>
      </w:tr>
      <w:tr w:rsidR="00290E8D" w:rsidRPr="00327EA5" w14:paraId="0AC1C857" w14:textId="77777777">
        <w:tc>
          <w:tcPr>
            <w:tcW w:w="5868" w:type="dxa"/>
            <w:shd w:val="clear" w:color="auto" w:fill="D3DFEE"/>
          </w:tcPr>
          <w:p w14:paraId="0EED3E8A"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200,000.- TL’den </w:t>
            </w:r>
            <w:proofErr w:type="gramStart"/>
            <w:r w:rsidRPr="00327EA5">
              <w:rPr>
                <w:rFonts w:ascii="Century Gothic" w:hAnsi="Century Gothic" w:cs="Century Gothic"/>
                <w:b/>
                <w:bCs/>
                <w:color w:val="000000"/>
                <w:sz w:val="20"/>
                <w:szCs w:val="20"/>
                <w:u w:val="single"/>
              </w:rPr>
              <w:t>büyük -</w:t>
            </w:r>
            <w:proofErr w:type="gramEnd"/>
            <w:r w:rsidRPr="00327EA5">
              <w:rPr>
                <w:rFonts w:ascii="Century Gothic" w:hAnsi="Century Gothic" w:cs="Century Gothic"/>
                <w:b/>
                <w:bCs/>
                <w:color w:val="000000"/>
                <w:sz w:val="20"/>
                <w:szCs w:val="20"/>
                <w:u w:val="single"/>
              </w:rPr>
              <w:t xml:space="preserve"> 500,000.- TL’ye kadar :</w:t>
            </w:r>
          </w:p>
        </w:tc>
        <w:tc>
          <w:tcPr>
            <w:tcW w:w="2745" w:type="dxa"/>
            <w:shd w:val="clear" w:color="auto" w:fill="D3DFEE"/>
          </w:tcPr>
          <w:p w14:paraId="3E84E13D"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 TL</w:t>
            </w:r>
          </w:p>
        </w:tc>
      </w:tr>
      <w:tr w:rsidR="00290E8D" w:rsidRPr="00327EA5" w14:paraId="521DA6B1" w14:textId="77777777">
        <w:tc>
          <w:tcPr>
            <w:tcW w:w="5868" w:type="dxa"/>
          </w:tcPr>
          <w:p w14:paraId="472F69A7"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500,000.- TL’den </w:t>
            </w:r>
            <w:proofErr w:type="gramStart"/>
            <w:r w:rsidRPr="00327EA5">
              <w:rPr>
                <w:rFonts w:ascii="Century Gothic" w:hAnsi="Century Gothic" w:cs="Century Gothic"/>
                <w:b/>
                <w:bCs/>
                <w:color w:val="000000"/>
                <w:sz w:val="20"/>
                <w:szCs w:val="20"/>
                <w:u w:val="single"/>
              </w:rPr>
              <w:t>büyük -</w:t>
            </w:r>
            <w:proofErr w:type="gramEnd"/>
            <w:r w:rsidRPr="00327EA5">
              <w:rPr>
                <w:rFonts w:ascii="Century Gothic" w:hAnsi="Century Gothic" w:cs="Century Gothic"/>
                <w:b/>
                <w:bCs/>
                <w:color w:val="000000"/>
                <w:sz w:val="20"/>
                <w:szCs w:val="20"/>
                <w:u w:val="single"/>
              </w:rPr>
              <w:t xml:space="preserve"> 1,000,000.- TL’ye kadar :</w:t>
            </w:r>
          </w:p>
        </w:tc>
        <w:tc>
          <w:tcPr>
            <w:tcW w:w="2745" w:type="dxa"/>
          </w:tcPr>
          <w:p w14:paraId="00F5006B"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 TL</w:t>
            </w:r>
          </w:p>
        </w:tc>
      </w:tr>
      <w:tr w:rsidR="00290E8D" w:rsidRPr="00327EA5" w14:paraId="5DD3B2F3" w14:textId="77777777">
        <w:tc>
          <w:tcPr>
            <w:tcW w:w="5868" w:type="dxa"/>
            <w:shd w:val="clear" w:color="auto" w:fill="D3DFEE"/>
          </w:tcPr>
          <w:p w14:paraId="5690B961"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1,000,000.- TL’den </w:t>
            </w:r>
            <w:proofErr w:type="gramStart"/>
            <w:r w:rsidRPr="00327EA5">
              <w:rPr>
                <w:rFonts w:ascii="Century Gothic" w:hAnsi="Century Gothic" w:cs="Century Gothic"/>
                <w:b/>
                <w:bCs/>
                <w:color w:val="000000"/>
                <w:sz w:val="20"/>
                <w:szCs w:val="20"/>
                <w:u w:val="single"/>
              </w:rPr>
              <w:t>büyük -</w:t>
            </w:r>
            <w:proofErr w:type="gramEnd"/>
            <w:r w:rsidRPr="00327EA5">
              <w:rPr>
                <w:rFonts w:ascii="Century Gothic" w:hAnsi="Century Gothic" w:cs="Century Gothic"/>
                <w:b/>
                <w:bCs/>
                <w:color w:val="000000"/>
                <w:sz w:val="20"/>
                <w:szCs w:val="20"/>
                <w:u w:val="single"/>
              </w:rPr>
              <w:t xml:space="preserve"> 2,500,000.- TL’ye kadar :</w:t>
            </w:r>
          </w:p>
        </w:tc>
        <w:tc>
          <w:tcPr>
            <w:tcW w:w="2745" w:type="dxa"/>
            <w:shd w:val="clear" w:color="auto" w:fill="D3DFEE"/>
          </w:tcPr>
          <w:p w14:paraId="0924A4D2"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w:t>
            </w:r>
          </w:p>
        </w:tc>
      </w:tr>
      <w:tr w:rsidR="00290E8D" w:rsidRPr="00327EA5" w14:paraId="23B387C2" w14:textId="77777777">
        <w:tc>
          <w:tcPr>
            <w:tcW w:w="5868" w:type="dxa"/>
          </w:tcPr>
          <w:p w14:paraId="1D8509FE"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2,500,000.- TL’den </w:t>
            </w:r>
            <w:proofErr w:type="gramStart"/>
            <w:r w:rsidRPr="00327EA5">
              <w:rPr>
                <w:rFonts w:ascii="Century Gothic" w:hAnsi="Century Gothic" w:cs="Century Gothic"/>
                <w:b/>
                <w:bCs/>
                <w:color w:val="000000"/>
                <w:sz w:val="20"/>
                <w:szCs w:val="20"/>
                <w:u w:val="single"/>
              </w:rPr>
              <w:t>büyük -</w:t>
            </w:r>
            <w:proofErr w:type="gramEnd"/>
            <w:r w:rsidRPr="00327EA5">
              <w:rPr>
                <w:rFonts w:ascii="Century Gothic" w:hAnsi="Century Gothic" w:cs="Century Gothic"/>
                <w:b/>
                <w:bCs/>
                <w:color w:val="000000"/>
                <w:sz w:val="20"/>
                <w:szCs w:val="20"/>
                <w:u w:val="single"/>
              </w:rPr>
              <w:t xml:space="preserve"> 5,000,000.- TL’ye kadar :</w:t>
            </w:r>
          </w:p>
        </w:tc>
        <w:tc>
          <w:tcPr>
            <w:tcW w:w="2745" w:type="dxa"/>
          </w:tcPr>
          <w:p w14:paraId="13DD1677"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 TL</w:t>
            </w:r>
          </w:p>
        </w:tc>
      </w:tr>
      <w:tr w:rsidR="00290E8D" w:rsidRPr="00327EA5" w14:paraId="7B47A7F9" w14:textId="77777777">
        <w:tc>
          <w:tcPr>
            <w:tcW w:w="5868" w:type="dxa"/>
            <w:shd w:val="clear" w:color="auto" w:fill="D3DFEE"/>
          </w:tcPr>
          <w:p w14:paraId="396BDD9E"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5,000,000.- TL’den büyük miktarlar </w:t>
            </w:r>
            <w:proofErr w:type="gramStart"/>
            <w:r w:rsidRPr="00327EA5">
              <w:rPr>
                <w:rFonts w:ascii="Century Gothic" w:hAnsi="Century Gothic" w:cs="Century Gothic"/>
                <w:b/>
                <w:bCs/>
                <w:color w:val="000000"/>
                <w:sz w:val="20"/>
                <w:szCs w:val="20"/>
                <w:u w:val="single"/>
              </w:rPr>
              <w:t>için :</w:t>
            </w:r>
            <w:proofErr w:type="gramEnd"/>
          </w:p>
        </w:tc>
        <w:tc>
          <w:tcPr>
            <w:tcW w:w="2745" w:type="dxa"/>
            <w:shd w:val="clear" w:color="auto" w:fill="D3DFEE"/>
          </w:tcPr>
          <w:p w14:paraId="7A21BC74"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150,000.- TL</w:t>
            </w:r>
          </w:p>
        </w:tc>
      </w:tr>
    </w:tbl>
    <w:p w14:paraId="0703E2C9" w14:textId="77777777" w:rsidR="00290E8D" w:rsidRPr="006755CA" w:rsidRDefault="00290E8D" w:rsidP="002B0C34">
      <w:pPr>
        <w:pStyle w:val="ListeParagraf"/>
        <w:ind w:left="792" w:firstLine="0"/>
        <w:rPr>
          <w:rFonts w:ascii="Century Gothic" w:hAnsi="Century Gothic" w:cs="Century Gothic"/>
          <w:color w:val="000000"/>
          <w:sz w:val="20"/>
          <w:szCs w:val="20"/>
        </w:rPr>
      </w:pPr>
    </w:p>
    <w:p w14:paraId="3B1FFF14" w14:textId="376ACA88" w:rsidR="00290E8D" w:rsidRPr="005F513E" w:rsidRDefault="00C95667" w:rsidP="002B0C34">
      <w:pPr>
        <w:pStyle w:val="ListeParagraf"/>
        <w:numPr>
          <w:ilvl w:val="1"/>
          <w:numId w:val="10"/>
        </w:numPr>
        <w:rPr>
          <w:rFonts w:ascii="Century Gothic" w:hAnsi="Century Gothic" w:cs="Century Gothic"/>
          <w:b/>
          <w:bCs/>
          <w:color w:val="FF0000"/>
          <w:sz w:val="20"/>
          <w:szCs w:val="20"/>
        </w:rPr>
      </w:pPr>
      <w:r>
        <w:rPr>
          <w:rFonts w:ascii="Century Gothic" w:hAnsi="Century Gothic" w:cs="Century Gothic"/>
          <w:color w:val="000000"/>
          <w:sz w:val="20"/>
          <w:szCs w:val="20"/>
        </w:rPr>
        <w:t xml:space="preserve">Geçici teminat en az </w:t>
      </w:r>
      <w:r w:rsidR="004723D2">
        <w:rPr>
          <w:rFonts w:ascii="Century Gothic" w:hAnsi="Century Gothic" w:cs="Century Gothic"/>
          <w:b/>
          <w:bCs/>
          <w:sz w:val="20"/>
          <w:szCs w:val="20"/>
        </w:rPr>
        <w:t>26</w:t>
      </w:r>
      <w:r w:rsidR="003E0494">
        <w:rPr>
          <w:rFonts w:ascii="Century Gothic" w:hAnsi="Century Gothic" w:cs="Century Gothic"/>
          <w:b/>
          <w:bCs/>
          <w:sz w:val="20"/>
          <w:szCs w:val="20"/>
        </w:rPr>
        <w:t xml:space="preserve"> </w:t>
      </w:r>
      <w:r w:rsidR="00283877">
        <w:rPr>
          <w:rFonts w:ascii="Century Gothic" w:hAnsi="Century Gothic" w:cs="Century Gothic"/>
          <w:b/>
          <w:bCs/>
          <w:sz w:val="20"/>
          <w:szCs w:val="20"/>
        </w:rPr>
        <w:t>Mayıs 2021</w:t>
      </w:r>
      <w:r w:rsidR="00290E8D" w:rsidRPr="005F513E">
        <w:rPr>
          <w:rFonts w:ascii="Century Gothic" w:hAnsi="Century Gothic" w:cs="Century Gothic"/>
          <w:color w:val="000000"/>
          <w:sz w:val="20"/>
          <w:szCs w:val="20"/>
        </w:rPr>
        <w:t xml:space="preserve"> tarihli olmalıdır. </w:t>
      </w:r>
      <w:r w:rsidR="00290E8D" w:rsidRPr="005F513E">
        <w:rPr>
          <w:rFonts w:ascii="Century Gothic" w:hAnsi="Century Gothic" w:cs="Century Gothic"/>
          <w:b/>
          <w:bCs/>
          <w:color w:val="000000"/>
          <w:sz w:val="20"/>
          <w:szCs w:val="20"/>
        </w:rPr>
        <w:t>(Bu madde doldurulmamışsa gazete ilanı veya ihale makamından bilgi alarak işleminizi yapınız).</w:t>
      </w:r>
    </w:p>
    <w:p w14:paraId="558975BC"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bedelinin belirlenemediği durumlarda Geçici Teminat </w:t>
      </w:r>
      <w:proofErr w:type="gramStart"/>
      <w:r w:rsidRPr="005F513E">
        <w:rPr>
          <w:rFonts w:ascii="Century Gothic" w:hAnsi="Century Gothic" w:cs="Century Gothic"/>
          <w:color w:val="000000"/>
          <w:sz w:val="20"/>
          <w:szCs w:val="20"/>
        </w:rPr>
        <w:t>Miktarı :</w:t>
      </w:r>
      <w:proofErr w:type="gramEnd"/>
      <w:r w:rsidRPr="005F513E">
        <w:rPr>
          <w:rFonts w:ascii="Century Gothic" w:hAnsi="Century Gothic" w:cs="Century Gothic"/>
          <w:color w:val="000000"/>
          <w:sz w:val="20"/>
          <w:szCs w:val="20"/>
        </w:rPr>
        <w:t xml:space="preserve"> ………………TL. (………………………………………………….)’</w:t>
      </w:r>
      <w:proofErr w:type="spellStart"/>
      <w:r w:rsidRPr="005F513E">
        <w:rPr>
          <w:rFonts w:ascii="Century Gothic" w:hAnsi="Century Gothic" w:cs="Century Gothic"/>
          <w:color w:val="000000"/>
          <w:sz w:val="20"/>
          <w:szCs w:val="20"/>
        </w:rPr>
        <w:t>dir</w:t>
      </w:r>
      <w:proofErr w:type="spellEnd"/>
      <w:r w:rsidRPr="005F513E">
        <w:rPr>
          <w:rFonts w:ascii="Century Gothic" w:hAnsi="Century Gothic" w:cs="Century Gothic"/>
          <w:color w:val="000000"/>
          <w:sz w:val="20"/>
          <w:szCs w:val="20"/>
        </w:rPr>
        <w:t>.</w:t>
      </w:r>
    </w:p>
    <w:p w14:paraId="1576947A"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Kabul edilebilir bir geçici teminat ile birlikte verilmeyen teklifler, istenilen katılma şartlarının sağlanamadığı gerekçesiyle </w:t>
      </w:r>
      <w:r w:rsidRPr="005F513E">
        <w:rPr>
          <w:rFonts w:ascii="Century Gothic" w:hAnsi="Century Gothic" w:cs="Century Gothic"/>
          <w:b/>
          <w:bCs/>
          <w:color w:val="000000"/>
          <w:sz w:val="20"/>
          <w:szCs w:val="20"/>
        </w:rPr>
        <w:t>değerlendirme dışı bırakılacaktır.</w:t>
      </w:r>
    </w:p>
    <w:p w14:paraId="012AC45F" w14:textId="77777777" w:rsidR="00290E8D" w:rsidRPr="005F513E" w:rsidRDefault="00307B63" w:rsidP="002B0C34">
      <w:pPr>
        <w:pStyle w:val="ListeParagraf"/>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71040" behindDoc="0" locked="0" layoutInCell="1" allowOverlap="1" wp14:anchorId="499B844A" wp14:editId="6E2EED1C">
            <wp:simplePos x="0" y="0"/>
            <wp:positionH relativeFrom="column">
              <wp:posOffset>1223010</wp:posOffset>
            </wp:positionH>
            <wp:positionV relativeFrom="paragraph">
              <wp:posOffset>287655</wp:posOffset>
            </wp:positionV>
            <wp:extent cx="121285" cy="146050"/>
            <wp:effectExtent l="0" t="0" r="0" b="0"/>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color w:val="000000"/>
          <w:sz w:val="20"/>
          <w:szCs w:val="20"/>
        </w:rPr>
        <w:t xml:space="preserve">Banka kanalıyla sunulacak geçici teminat mektupları, ihale dosyasının ekinde sunulan Geçici teminat Mektubu örneğinde olduğu gibi, </w:t>
      </w:r>
      <w:r w:rsidR="0019621B" w:rsidRPr="005F513E">
        <w:rPr>
          <w:rFonts w:ascii="Century Gothic" w:hAnsi="Century Gothic" w:cs="Century Gothic"/>
          <w:b/>
          <w:bCs/>
          <w:color w:val="000000"/>
          <w:sz w:val="20"/>
          <w:szCs w:val="20"/>
        </w:rPr>
        <w:t>aşağıdaki</w:t>
      </w:r>
      <w:r w:rsidR="00290E8D" w:rsidRPr="005F513E">
        <w:rPr>
          <w:rFonts w:ascii="Century Gothic" w:hAnsi="Century Gothic" w:cs="Century Gothic"/>
          <w:b/>
          <w:bCs/>
          <w:color w:val="000000"/>
          <w:sz w:val="20"/>
          <w:szCs w:val="20"/>
        </w:rPr>
        <w:t xml:space="preserve"> hususları içermek zorundadır</w:t>
      </w:r>
      <w:r w:rsidR="00290E8D" w:rsidRPr="005F513E">
        <w:rPr>
          <w:rFonts w:ascii="Century Gothic" w:hAnsi="Century Gothic" w:cs="Century Gothic"/>
          <w:color w:val="000000"/>
          <w:sz w:val="20"/>
          <w:szCs w:val="20"/>
        </w:rPr>
        <w:t xml:space="preserve">.   </w:t>
      </w:r>
    </w:p>
    <w:p w14:paraId="60BC1EE4" w14:textId="77777777"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sahibi katılımcının adı, soyadı ve varsa ticari </w:t>
      </w:r>
      <w:proofErr w:type="spellStart"/>
      <w:r w:rsidRPr="005F513E">
        <w:rPr>
          <w:rFonts w:ascii="Century Gothic" w:hAnsi="Century Gothic" w:cs="Century Gothic"/>
          <w:color w:val="000000"/>
          <w:sz w:val="20"/>
          <w:szCs w:val="20"/>
        </w:rPr>
        <w:t>ünvanı</w:t>
      </w:r>
      <w:proofErr w:type="spellEnd"/>
      <w:r w:rsidRPr="005F513E">
        <w:rPr>
          <w:rFonts w:ascii="Century Gothic" w:hAnsi="Century Gothic" w:cs="Century Gothic"/>
          <w:color w:val="000000"/>
          <w:sz w:val="20"/>
          <w:szCs w:val="20"/>
        </w:rPr>
        <w:t xml:space="preserve"> açıkça yazılmalı, </w:t>
      </w:r>
    </w:p>
    <w:p w14:paraId="2BF9FB61" w14:textId="77777777"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İhalenin kapanış tarihi, sayısı ve konusu açıkça yazılmalı,</w:t>
      </w:r>
    </w:p>
    <w:p w14:paraId="302D826B" w14:textId="77777777"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Para birimi açıkça belirtilmeli, teminat miktarı rakam ve yazı ile birbirine uygun olarak </w:t>
      </w:r>
      <w:proofErr w:type="gramStart"/>
      <w:r w:rsidRPr="005F513E">
        <w:rPr>
          <w:rFonts w:ascii="Century Gothic" w:hAnsi="Century Gothic" w:cs="Century Gothic"/>
          <w:color w:val="000000"/>
          <w:sz w:val="20"/>
          <w:szCs w:val="20"/>
        </w:rPr>
        <w:t>açıkça  yazılmalı</w:t>
      </w:r>
      <w:proofErr w:type="gramEnd"/>
      <w:r w:rsidRPr="005F513E">
        <w:rPr>
          <w:rFonts w:ascii="Century Gothic" w:hAnsi="Century Gothic" w:cs="Century Gothic"/>
          <w:color w:val="000000"/>
          <w:sz w:val="20"/>
          <w:szCs w:val="20"/>
        </w:rPr>
        <w:t xml:space="preserve">  ve üzerinde kazıntı, silinti veya düzeltme bulunmamalı,</w:t>
      </w:r>
    </w:p>
    <w:p w14:paraId="5CF115F7" w14:textId="77777777"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Teminatın vadesi (Başlangıç ve Bitiş) tarih ve süre olarak açıkça yazılmalı, vade bitiş tarihinin </w:t>
      </w:r>
      <w:proofErr w:type="gramStart"/>
      <w:r w:rsidRPr="005F513E">
        <w:rPr>
          <w:rFonts w:ascii="Century Gothic" w:hAnsi="Century Gothic" w:cs="Century Gothic"/>
          <w:color w:val="000000"/>
          <w:sz w:val="20"/>
          <w:szCs w:val="20"/>
        </w:rPr>
        <w:t>resmi</w:t>
      </w:r>
      <w:proofErr w:type="gramEnd"/>
      <w:r w:rsidRPr="005F513E">
        <w:rPr>
          <w:rFonts w:ascii="Century Gothic" w:hAnsi="Century Gothic" w:cs="Century Gothic"/>
          <w:color w:val="000000"/>
          <w:sz w:val="20"/>
          <w:szCs w:val="20"/>
        </w:rPr>
        <w:t xml:space="preserve"> tatil gününe rastlaması halinde, teminat mektubunun geçerli ve uygun olması için “vade bitiş tarihi, tatil gününü izleyen ilk iş günü olur” şeklinde ibare taşımalı,</w:t>
      </w:r>
    </w:p>
    <w:p w14:paraId="27E48F6E" w14:textId="77777777" w:rsidR="00290E8D" w:rsidRPr="005F513E" w:rsidRDefault="00290E8D" w:rsidP="007F10F6">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yetkili kişilerce adı, soyadı ve </w:t>
      </w:r>
      <w:proofErr w:type="spellStart"/>
      <w:r w:rsidRPr="005F513E">
        <w:rPr>
          <w:rFonts w:ascii="Century Gothic" w:hAnsi="Century Gothic" w:cs="Century Gothic"/>
          <w:color w:val="000000"/>
          <w:sz w:val="20"/>
          <w:szCs w:val="20"/>
        </w:rPr>
        <w:t>ünvanı</w:t>
      </w:r>
      <w:proofErr w:type="spellEnd"/>
      <w:r w:rsidRPr="005F513E">
        <w:rPr>
          <w:rFonts w:ascii="Century Gothic" w:hAnsi="Century Gothic" w:cs="Century Gothic"/>
          <w:color w:val="000000"/>
          <w:sz w:val="20"/>
          <w:szCs w:val="20"/>
        </w:rPr>
        <w:t xml:space="preserve"> yazılmak suretiyle imzalanmalı ve </w:t>
      </w:r>
      <w:proofErr w:type="gramStart"/>
      <w:r w:rsidRPr="005F513E">
        <w:rPr>
          <w:rFonts w:ascii="Century Gothic" w:hAnsi="Century Gothic" w:cs="Century Gothic"/>
          <w:color w:val="000000"/>
          <w:sz w:val="20"/>
          <w:szCs w:val="20"/>
        </w:rPr>
        <w:t>teminat  mektubunun</w:t>
      </w:r>
      <w:proofErr w:type="gramEnd"/>
      <w:r w:rsidRPr="005F513E">
        <w:rPr>
          <w:rFonts w:ascii="Century Gothic" w:hAnsi="Century Gothic" w:cs="Century Gothic"/>
          <w:color w:val="000000"/>
          <w:sz w:val="20"/>
          <w:szCs w:val="20"/>
        </w:rPr>
        <w:t xml:space="preserve"> alındığı ilgili bankanın resmi </w:t>
      </w:r>
      <w:proofErr w:type="spellStart"/>
      <w:r w:rsidRPr="005F513E">
        <w:rPr>
          <w:rFonts w:ascii="Century Gothic" w:hAnsi="Century Gothic" w:cs="Century Gothic"/>
          <w:color w:val="000000"/>
          <w:sz w:val="20"/>
          <w:szCs w:val="20"/>
        </w:rPr>
        <w:t>mühürü</w:t>
      </w:r>
      <w:proofErr w:type="spellEnd"/>
      <w:r w:rsidRPr="005F513E">
        <w:rPr>
          <w:rFonts w:ascii="Century Gothic" w:hAnsi="Century Gothic" w:cs="Century Gothic"/>
          <w:color w:val="000000"/>
          <w:sz w:val="20"/>
          <w:szCs w:val="20"/>
        </w:rPr>
        <w:t xml:space="preserve"> ile mühürlenmelidir. </w:t>
      </w:r>
    </w:p>
    <w:p w14:paraId="065F3B9E" w14:textId="77777777" w:rsidR="00290E8D" w:rsidRPr="005F513E" w:rsidRDefault="00307B63" w:rsidP="007F10F6">
      <w:pPr>
        <w:pStyle w:val="ListeParagraf"/>
        <w:numPr>
          <w:ilvl w:val="1"/>
          <w:numId w:val="10"/>
        </w:numPr>
        <w:autoSpaceDE w:val="0"/>
        <w:autoSpaceDN w:val="0"/>
        <w:adjustRightInd w:val="0"/>
        <w:rPr>
          <w:rFonts w:ascii="Century Gothic" w:hAnsi="Century Gothic" w:cs="Century Gothic"/>
          <w:b/>
          <w:bCs/>
          <w:color w:val="000000"/>
          <w:sz w:val="20"/>
          <w:szCs w:val="20"/>
        </w:rPr>
      </w:pPr>
      <w:r>
        <w:rPr>
          <w:noProof/>
          <w:lang w:eastAsia="tr-TR"/>
        </w:rPr>
        <w:drawing>
          <wp:anchor distT="0" distB="0" distL="114300" distR="114300" simplePos="0" relativeHeight="251672064" behindDoc="0" locked="0" layoutInCell="1" allowOverlap="1" wp14:anchorId="194B5066" wp14:editId="79580B07">
            <wp:simplePos x="0" y="0"/>
            <wp:positionH relativeFrom="column">
              <wp:posOffset>5609590</wp:posOffset>
            </wp:positionH>
            <wp:positionV relativeFrom="paragraph">
              <wp:posOffset>3810</wp:posOffset>
            </wp:positionV>
            <wp:extent cx="121285" cy="146050"/>
            <wp:effectExtent l="0" t="0" r="0" b="0"/>
            <wp:wrapNone/>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b/>
          <w:bCs/>
          <w:color w:val="000000"/>
          <w:sz w:val="20"/>
          <w:szCs w:val="20"/>
        </w:rPr>
        <w:t xml:space="preserve">Geçici teminat mektubu </w:t>
      </w:r>
      <w:r w:rsidR="003E0494">
        <w:rPr>
          <w:rFonts w:ascii="Century Gothic" w:hAnsi="Century Gothic" w:cs="Century Gothic"/>
          <w:b/>
          <w:bCs/>
          <w:color w:val="000000"/>
          <w:sz w:val="20"/>
          <w:szCs w:val="20"/>
        </w:rPr>
        <w:t>Gönyeli Belediyesi</w:t>
      </w:r>
      <w:r w:rsidR="00290E8D" w:rsidRPr="005F513E">
        <w:rPr>
          <w:rFonts w:ascii="Century Gothic" w:hAnsi="Century Gothic" w:cs="Century Gothic"/>
          <w:b/>
          <w:bCs/>
          <w:color w:val="000000"/>
          <w:sz w:val="20"/>
          <w:szCs w:val="20"/>
        </w:rPr>
        <w:t xml:space="preserve"> adına düzenlenmesi zorunludur.</w:t>
      </w:r>
    </w:p>
    <w:p w14:paraId="0E7EC8E9" w14:textId="77777777"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Teminat Olarak Kabul Edilecek Değerler.</w:t>
      </w:r>
    </w:p>
    <w:p w14:paraId="30EE4213"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 olarak kabul edilecek değerler aşağıda sayılmıştır:</w:t>
      </w:r>
    </w:p>
    <w:p w14:paraId="3F69ABEB" w14:textId="77777777" w:rsidR="00290E8D" w:rsidRPr="005F513E" w:rsidRDefault="003E0494"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Pr>
          <w:rFonts w:ascii="Century Gothic" w:hAnsi="Century Gothic" w:cs="Century Gothic"/>
          <w:color w:val="000000"/>
          <w:sz w:val="20"/>
          <w:szCs w:val="20"/>
        </w:rPr>
        <w:t>Gönyeli Belediyesi</w:t>
      </w:r>
      <w:r w:rsidR="00290E8D" w:rsidRPr="005F513E">
        <w:rPr>
          <w:rFonts w:ascii="Century Gothic" w:hAnsi="Century Gothic" w:cs="Century Gothic"/>
          <w:color w:val="000000"/>
          <w:sz w:val="20"/>
          <w:szCs w:val="20"/>
        </w:rPr>
        <w:t xml:space="preserve"> Hesabına yatırılacak çek veya para karşılığı alınacak makbuz,</w:t>
      </w:r>
    </w:p>
    <w:p w14:paraId="53F5281E" w14:textId="77777777"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39/2001 sayılı Bankalar Yasası altında kurulmuş olan bankalardan alınacak Banka Teminat Mektubu,</w:t>
      </w:r>
    </w:p>
    <w:p w14:paraId="7F10E741" w14:textId="77777777"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lastRenderedPageBreak/>
        <w:t xml:space="preserve">KKTC Merkez Bankası gözetim ve denetimindeki bankalardan </w:t>
      </w:r>
      <w:proofErr w:type="spellStart"/>
      <w:r w:rsidRPr="005F513E">
        <w:rPr>
          <w:rFonts w:ascii="Century Gothic" w:hAnsi="Century Gothic" w:cs="Century Gothic"/>
          <w:color w:val="000000"/>
          <w:sz w:val="20"/>
          <w:szCs w:val="20"/>
        </w:rPr>
        <w:t>Kontrgaranti</w:t>
      </w:r>
      <w:proofErr w:type="spellEnd"/>
      <w:r w:rsidRPr="005F513E">
        <w:rPr>
          <w:rFonts w:ascii="Century Gothic" w:hAnsi="Century Gothic" w:cs="Century Gothic"/>
          <w:color w:val="000000"/>
          <w:sz w:val="20"/>
          <w:szCs w:val="20"/>
        </w:rPr>
        <w:t xml:space="preserve"> yaptırılması koşuluyla, Kuzey Kıbrıs Türk Cumhuriyeti Bankaları dışından alınan teminat mektupları,</w:t>
      </w:r>
    </w:p>
    <w:p w14:paraId="46849915" w14:textId="77777777"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İhale makamı tarafından uygun görülerek ilan edilecek diğer varlıklar.</w:t>
      </w:r>
    </w:p>
    <w:p w14:paraId="67F186D4" w14:textId="77777777" w:rsidR="00290E8D" w:rsidRPr="005F513E" w:rsidRDefault="00290E8D" w:rsidP="002B0C34">
      <w:pPr>
        <w:pStyle w:val="ListeParagraf"/>
        <w:numPr>
          <w:ilvl w:val="1"/>
          <w:numId w:val="10"/>
        </w:numPr>
        <w:rPr>
          <w:rFonts w:ascii="Century Gothic" w:hAnsi="Century Gothic" w:cs="Century Gothic"/>
          <w:color w:val="000000"/>
          <w:sz w:val="20"/>
          <w:szCs w:val="20"/>
          <w:u w:val="single"/>
        </w:rPr>
      </w:pPr>
      <w:r w:rsidRPr="005F513E">
        <w:rPr>
          <w:rFonts w:ascii="Century Gothic" w:hAnsi="Century Gothic" w:cs="Century Gothic"/>
          <w:color w:val="000000"/>
          <w:sz w:val="20"/>
          <w:szCs w:val="20"/>
        </w:rPr>
        <w:t xml:space="preserve">Banka Teminat Mektubu verilmesi halinde, bu mektubun kapsam ve şeklinin, </w:t>
      </w:r>
      <w:r w:rsidR="003E0494">
        <w:rPr>
          <w:rFonts w:ascii="Century Gothic" w:hAnsi="Century Gothic" w:cs="Century Gothic"/>
          <w:color w:val="000000"/>
          <w:sz w:val="20"/>
          <w:szCs w:val="20"/>
        </w:rPr>
        <w:t>Gönyeli Belediyesi</w:t>
      </w:r>
      <w:r w:rsidR="003E0494" w:rsidRPr="005F513E">
        <w:rPr>
          <w:rFonts w:ascii="Century Gothic" w:hAnsi="Century Gothic" w:cs="Century Gothic"/>
          <w:color w:val="000000"/>
          <w:sz w:val="20"/>
          <w:szCs w:val="20"/>
        </w:rPr>
        <w:t xml:space="preserve"> </w:t>
      </w:r>
      <w:r w:rsidRPr="005F513E">
        <w:rPr>
          <w:rFonts w:ascii="Century Gothic" w:hAnsi="Century Gothic" w:cs="Century Gothic"/>
          <w:color w:val="000000"/>
          <w:sz w:val="20"/>
          <w:szCs w:val="20"/>
        </w:rPr>
        <w:t>tarafından belirlenen esaslara ve standart formlara uygun olması gerekir</w:t>
      </w:r>
      <w:r w:rsidRPr="005F513E">
        <w:rPr>
          <w:rFonts w:ascii="Century Gothic" w:hAnsi="Century Gothic" w:cs="Century Gothic"/>
          <w:color w:val="000000"/>
          <w:sz w:val="20"/>
          <w:szCs w:val="20"/>
          <w:u w:val="single"/>
        </w:rPr>
        <w:t xml:space="preserve">. Bu esaslara ve standart formlara aykırı olarak düzenlenmiş teminat mektupları </w:t>
      </w:r>
      <w:r w:rsidRPr="005F513E">
        <w:rPr>
          <w:rFonts w:ascii="Century Gothic" w:hAnsi="Century Gothic" w:cs="Century Gothic"/>
          <w:b/>
          <w:bCs/>
          <w:color w:val="000000"/>
          <w:sz w:val="20"/>
          <w:szCs w:val="20"/>
          <w:u w:val="single"/>
        </w:rPr>
        <w:t>geçerli kabul edilmez</w:t>
      </w:r>
      <w:r w:rsidRPr="005F513E">
        <w:rPr>
          <w:rFonts w:ascii="Century Gothic" w:hAnsi="Century Gothic" w:cs="Century Gothic"/>
          <w:color w:val="000000"/>
          <w:sz w:val="20"/>
          <w:szCs w:val="20"/>
          <w:u w:val="single"/>
        </w:rPr>
        <w:t>.</w:t>
      </w:r>
    </w:p>
    <w:p w14:paraId="37CE68CE"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Teminatlar, teminat olarak kabul edilen diğer değerlerle değiştirilebilir.</w:t>
      </w:r>
    </w:p>
    <w:p w14:paraId="04976EFF"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Her ne suretle olursa olsun, İdarece alınan teminatlar haczedilemez ve üzerine ihtiyati tedbir konulamaz.</w:t>
      </w:r>
    </w:p>
    <w:p w14:paraId="4089DD0A" w14:textId="77777777" w:rsidR="00290E8D" w:rsidRPr="005F513E" w:rsidRDefault="00290E8D" w:rsidP="002B0C34">
      <w:pPr>
        <w:pStyle w:val="ListeParagraf"/>
        <w:ind w:left="792" w:firstLine="0"/>
        <w:rPr>
          <w:rFonts w:ascii="Century Gothic" w:hAnsi="Century Gothic" w:cs="Century Gothic"/>
          <w:color w:val="000000"/>
          <w:sz w:val="20"/>
          <w:szCs w:val="20"/>
        </w:rPr>
      </w:pPr>
    </w:p>
    <w:p w14:paraId="03F1AF83" w14:textId="77777777" w:rsidR="00290E8D" w:rsidRPr="005F513E"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5F513E">
        <w:rPr>
          <w:rFonts w:ascii="Century Gothic" w:hAnsi="Century Gothic" w:cs="Century Gothic"/>
          <w:b/>
          <w:bCs/>
          <w:color w:val="000000"/>
          <w:sz w:val="20"/>
          <w:szCs w:val="20"/>
        </w:rPr>
        <w:t>Geçici Teminatın İadesi</w:t>
      </w:r>
    </w:p>
    <w:p w14:paraId="69E6F720"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üzerinde kalan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hariç, karar tarihinden itibaren </w:t>
      </w:r>
      <w:r w:rsidRPr="005F513E">
        <w:rPr>
          <w:rFonts w:ascii="Century Gothic" w:hAnsi="Century Gothic" w:cs="Century Gothic"/>
          <w:b/>
          <w:bCs/>
          <w:sz w:val="20"/>
          <w:szCs w:val="20"/>
        </w:rPr>
        <w:t xml:space="preserve">7(yedi) iş günü </w:t>
      </w:r>
      <w:r w:rsidRPr="005F513E">
        <w:rPr>
          <w:rFonts w:ascii="Century Gothic" w:hAnsi="Century Gothic" w:cs="Century Gothic"/>
          <w:sz w:val="20"/>
          <w:szCs w:val="20"/>
        </w:rPr>
        <w:t xml:space="preserve">içerisinde </w:t>
      </w:r>
      <w:r w:rsidR="003E0494">
        <w:rPr>
          <w:rFonts w:ascii="Century Gothic" w:hAnsi="Century Gothic" w:cs="Century Gothic"/>
          <w:color w:val="000000"/>
          <w:sz w:val="20"/>
          <w:szCs w:val="20"/>
        </w:rPr>
        <w:t xml:space="preserve">Gönyeli Belediye </w:t>
      </w:r>
      <w:r w:rsidRPr="005F513E">
        <w:rPr>
          <w:rFonts w:ascii="Century Gothic" w:hAnsi="Century Gothic" w:cs="Century Gothic"/>
          <w:sz w:val="20"/>
          <w:szCs w:val="20"/>
        </w:rPr>
        <w:t>Başkanlığının onayı ile iade edilir</w:t>
      </w:r>
    </w:p>
    <w:p w14:paraId="5CA36BDA" w14:textId="77777777"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19621B">
        <w:rPr>
          <w:rFonts w:ascii="Century Gothic" w:hAnsi="Century Gothic" w:cs="Century Gothic"/>
          <w:color w:val="000000"/>
          <w:sz w:val="20"/>
          <w:szCs w:val="20"/>
        </w:rPr>
        <w:t>katılımcı</w:t>
      </w:r>
      <w:r w:rsidR="0019621B"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geçici teminatı ise gerekli kesin teminatın ibrazı ve sözleşmeyi imzalaması halinde iade edilir.</w:t>
      </w:r>
      <w:r w:rsidR="001D23D1">
        <w:rPr>
          <w:rFonts w:ascii="Century Gothic" w:hAnsi="Century Gothic" w:cs="Century Gothic"/>
          <w:color w:val="000000"/>
          <w:sz w:val="20"/>
          <w:szCs w:val="20"/>
        </w:rPr>
        <w:t xml:space="preserve"> </w:t>
      </w:r>
      <w:r w:rsidR="00236750">
        <w:rPr>
          <w:rFonts w:ascii="Century Gothic" w:hAnsi="Century Gothic" w:cs="Century Gothic"/>
          <w:color w:val="000000"/>
          <w:sz w:val="20"/>
          <w:szCs w:val="20"/>
        </w:rPr>
        <w:t>Kesin Teminat miktarı 4 ay süreli ve %10 olarak verilmelidir.</w:t>
      </w:r>
    </w:p>
    <w:p w14:paraId="046D7340" w14:textId="77777777" w:rsidR="00290E8D" w:rsidRPr="005F513E" w:rsidRDefault="00290E8D" w:rsidP="00EC47C9">
      <w:pPr>
        <w:pStyle w:val="BodyText21"/>
        <w:spacing w:before="0" w:beforeAutospacing="0"/>
        <w:ind w:left="0" w:firstLine="0"/>
        <w:rPr>
          <w:rFonts w:ascii="Century Gothic" w:hAnsi="Century Gothic" w:cs="Century Gothic"/>
          <w:color w:val="000000"/>
          <w:sz w:val="20"/>
          <w:szCs w:val="20"/>
        </w:rPr>
      </w:pPr>
    </w:p>
    <w:p w14:paraId="75EB04AF" w14:textId="77777777" w:rsidR="00290E8D" w:rsidRPr="005F513E" w:rsidRDefault="00307B63" w:rsidP="002B0C34">
      <w:pPr>
        <w:ind w:left="0" w:firstLine="0"/>
        <w:rPr>
          <w:rFonts w:ascii="Century Gothic" w:hAnsi="Century Gothic" w:cs="Century Gothic"/>
          <w:b/>
          <w:bCs/>
          <w:color w:val="000000"/>
          <w:sz w:val="20"/>
          <w:szCs w:val="20"/>
        </w:rPr>
      </w:pPr>
      <w:r>
        <w:rPr>
          <w:noProof/>
          <w:lang w:eastAsia="tr-TR"/>
        </w:rPr>
        <w:drawing>
          <wp:anchor distT="0" distB="0" distL="114300" distR="114300" simplePos="0" relativeHeight="251648512" behindDoc="0" locked="0" layoutInCell="1" allowOverlap="1" wp14:anchorId="41AC11AA" wp14:editId="012E85FF">
            <wp:simplePos x="0" y="0"/>
            <wp:positionH relativeFrom="column">
              <wp:posOffset>238125</wp:posOffset>
            </wp:positionH>
            <wp:positionV relativeFrom="paragraph">
              <wp:posOffset>101600</wp:posOffset>
            </wp:positionV>
            <wp:extent cx="1209040" cy="1009650"/>
            <wp:effectExtent l="0" t="0" r="0" b="0"/>
            <wp:wrapSquare wrapText="bothSides"/>
            <wp:docPr id="3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09040" cy="1009650"/>
                    </a:xfrm>
                    <a:prstGeom prst="rect">
                      <a:avLst/>
                    </a:prstGeom>
                    <a:noFill/>
                  </pic:spPr>
                </pic:pic>
              </a:graphicData>
            </a:graphic>
            <wp14:sizeRelH relativeFrom="page">
              <wp14:pctWidth>0</wp14:pctWidth>
            </wp14:sizeRelH>
            <wp14:sizeRelV relativeFrom="page">
              <wp14:pctHeight>0</wp14:pctHeight>
            </wp14:sizeRelV>
          </wp:anchor>
        </w:drawing>
      </w:r>
    </w:p>
    <w:p w14:paraId="541FB4BE" w14:textId="77777777" w:rsidR="00290E8D" w:rsidRPr="005F513E" w:rsidRDefault="00307B63" w:rsidP="002B0C34">
      <w:pPr>
        <w:ind w:left="0" w:firstLine="0"/>
        <w:rPr>
          <w:rFonts w:ascii="Century Gothic" w:hAnsi="Century Gothic" w:cs="Century Gothic"/>
          <w:b/>
          <w:bCs/>
          <w:color w:val="000000"/>
          <w:sz w:val="20"/>
          <w:szCs w:val="20"/>
        </w:rPr>
      </w:pPr>
      <w:r>
        <w:rPr>
          <w:noProof/>
          <w:lang w:eastAsia="tr-TR"/>
        </w:rPr>
        <mc:AlternateContent>
          <mc:Choice Requires="wps">
            <w:drawing>
              <wp:anchor distT="0" distB="0" distL="114300" distR="114300" simplePos="0" relativeHeight="251649536" behindDoc="0" locked="0" layoutInCell="1" allowOverlap="1" wp14:anchorId="70D735F1" wp14:editId="0B3D4223">
                <wp:simplePos x="0" y="0"/>
                <wp:positionH relativeFrom="column">
                  <wp:posOffset>-224155</wp:posOffset>
                </wp:positionH>
                <wp:positionV relativeFrom="paragraph">
                  <wp:posOffset>60325</wp:posOffset>
                </wp:positionV>
                <wp:extent cx="4439285" cy="683895"/>
                <wp:effectExtent l="18415" t="13970" r="19050" b="16510"/>
                <wp:wrapNone/>
                <wp:docPr id="9" name="Rounded 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39285" cy="683895"/>
                        </a:xfrm>
                        <a:prstGeom prst="roundRect">
                          <a:avLst>
                            <a:gd name="adj" fmla="val 16667"/>
                          </a:avLst>
                        </a:prstGeom>
                        <a:solidFill>
                          <a:srgbClr val="D0D8E8"/>
                        </a:solidFill>
                        <a:ln w="25400">
                          <a:solidFill>
                            <a:srgbClr val="FFFFFF"/>
                          </a:solidFill>
                          <a:round/>
                          <a:headEnd/>
                          <a:tailEnd/>
                        </a:ln>
                      </wps:spPr>
                      <wps:txbx>
                        <w:txbxContent>
                          <w:p w14:paraId="6D67769D" w14:textId="77777777" w:rsidR="001D23D1" w:rsidRPr="00766D9D" w:rsidRDefault="001D23D1"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0D735F1" id="Rounded Rectangle 89" o:spid="_x0000_s1030" style="position:absolute;left:0;text-align:left;margin-left:-17.65pt;margin-top:4.75pt;width:349.55pt;height:53.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" fillcolor="#d0d8e8" strokecolor="white" strokeweight="2pt">
                <v:path arrowok="t"/>
                <v:textbox>
                  <w:txbxContent>
                    <w:p w14:paraId="6D67769D" w14:textId="77777777" w:rsidR="001D23D1" w:rsidRPr="00766D9D" w:rsidRDefault="001D23D1"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v:textbox>
              </v:roundrect>
            </w:pict>
          </mc:Fallback>
        </mc:AlternateContent>
      </w:r>
    </w:p>
    <w:p w14:paraId="5F65D0F0" w14:textId="77777777" w:rsidR="00290E8D" w:rsidRPr="005F513E" w:rsidRDefault="00290E8D" w:rsidP="002B0C34">
      <w:pPr>
        <w:ind w:left="0" w:firstLine="0"/>
        <w:rPr>
          <w:rFonts w:ascii="Century Gothic" w:hAnsi="Century Gothic" w:cs="Century Gothic"/>
          <w:b/>
          <w:bCs/>
          <w:color w:val="000000"/>
          <w:sz w:val="20"/>
          <w:szCs w:val="20"/>
        </w:rPr>
      </w:pPr>
    </w:p>
    <w:p w14:paraId="600D60F3" w14:textId="77777777" w:rsidR="00290E8D" w:rsidRPr="005F513E" w:rsidRDefault="00290E8D" w:rsidP="002B0C34">
      <w:pPr>
        <w:ind w:left="0" w:firstLine="0"/>
        <w:rPr>
          <w:rFonts w:ascii="Century Gothic" w:hAnsi="Century Gothic" w:cs="Century Gothic"/>
          <w:b/>
          <w:bCs/>
          <w:color w:val="000000"/>
          <w:sz w:val="20"/>
          <w:szCs w:val="20"/>
        </w:rPr>
      </w:pPr>
    </w:p>
    <w:p w14:paraId="7C4D3B57" w14:textId="77777777" w:rsidR="00290E8D" w:rsidRPr="005F513E" w:rsidRDefault="00290E8D" w:rsidP="002B0C34">
      <w:pPr>
        <w:ind w:left="0" w:firstLine="0"/>
        <w:rPr>
          <w:rFonts w:ascii="Century Gothic" w:hAnsi="Century Gothic" w:cs="Century Gothic"/>
          <w:b/>
          <w:bCs/>
          <w:color w:val="000000"/>
          <w:sz w:val="20"/>
          <w:szCs w:val="20"/>
        </w:rPr>
      </w:pPr>
    </w:p>
    <w:p w14:paraId="39EA7C7B" w14:textId="77777777"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w:t>
      </w:r>
      <w:r w:rsidRPr="006755CA">
        <w:rPr>
          <w:rFonts w:ascii="Century Gothic" w:hAnsi="Century Gothic" w:cs="Century Gothic"/>
          <w:b/>
          <w:bCs/>
          <w:color w:val="000000"/>
          <w:sz w:val="20"/>
          <w:szCs w:val="20"/>
        </w:rPr>
        <w:t>iflerin Alınması ve Açılması</w:t>
      </w:r>
    </w:p>
    <w:p w14:paraId="73B64888"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Teklifler, bu şartnamenin </w:t>
      </w:r>
      <w:r w:rsidRPr="005F513E">
        <w:rPr>
          <w:rFonts w:ascii="Century Gothic" w:hAnsi="Century Gothic" w:cs="Century Gothic"/>
          <w:b/>
          <w:bCs/>
          <w:color w:val="000000"/>
          <w:sz w:val="20"/>
          <w:szCs w:val="20"/>
        </w:rPr>
        <w:t>3.1 maddesi</w:t>
      </w:r>
      <w:r w:rsidRPr="005F513E">
        <w:rPr>
          <w:rFonts w:ascii="Century Gothic" w:hAnsi="Century Gothic" w:cs="Century Gothic"/>
          <w:color w:val="000000"/>
          <w:sz w:val="20"/>
          <w:szCs w:val="20"/>
        </w:rPr>
        <w:t xml:space="preserve">nde belirtilen ihale saatine kadar </w:t>
      </w:r>
      <w:r w:rsidR="00C467B9">
        <w:rPr>
          <w:rFonts w:ascii="Century Gothic" w:hAnsi="Century Gothic" w:cs="Century Gothic"/>
          <w:color w:val="000000"/>
          <w:sz w:val="20"/>
          <w:szCs w:val="20"/>
        </w:rPr>
        <w:t>Gönyeli Belediyesinin</w:t>
      </w:r>
      <w:r w:rsidRPr="005F513E">
        <w:rPr>
          <w:rFonts w:ascii="Century Gothic" w:hAnsi="Century Gothic" w:cs="Century Gothic"/>
          <w:color w:val="000000"/>
          <w:sz w:val="20"/>
          <w:szCs w:val="20"/>
        </w:rPr>
        <w:t xml:space="preserve"> teklif kutusuna atılacaktır. </w:t>
      </w:r>
    </w:p>
    <w:p w14:paraId="33097F0B"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tekliflerin alınması ve açılmasında aşağıda yer alan usul uygulanır:</w:t>
      </w:r>
    </w:p>
    <w:p w14:paraId="0E5BA9BB" w14:textId="77777777" w:rsidR="00290E8D" w:rsidRPr="005F513E" w:rsidRDefault="00290E8D" w:rsidP="002B0C34">
      <w:pPr>
        <w:pStyle w:val="GvdeMetni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bu Şartnamede belirtilen ihale saatinde ihaleye başlanır ve bu saate kadar kaç teklif verilmiş olduğu bir tutanakla tespit edilerek, hazır bulunanlara duyurulur.</w:t>
      </w:r>
    </w:p>
    <w:p w14:paraId="6D8B3183" w14:textId="77777777" w:rsidR="00290E8D" w:rsidRPr="005F513E" w:rsidRDefault="00290E8D" w:rsidP="00CC5287">
      <w:pPr>
        <w:pStyle w:val="GvdeMetni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 teklif zarflarını alınış sırasına göre inceler. Bu incelemede zarfın üzerinde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adı, soyadı veya ticaret unvanı, tebligata esas açık adresi, teklifin hangi işe ait olduğu, ihaleyi yapan İdarenin açık adresi ve zarfın yapıştırılan yerinin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imzalanıp </w:t>
      </w:r>
      <w:r>
        <w:rPr>
          <w:rFonts w:ascii="Century Gothic" w:hAnsi="Century Gothic" w:cs="Century Gothic"/>
          <w:color w:val="000000"/>
          <w:sz w:val="20"/>
          <w:szCs w:val="20"/>
        </w:rPr>
        <w:t>ve/</w:t>
      </w:r>
      <w:r w:rsidRPr="005F513E">
        <w:rPr>
          <w:rFonts w:ascii="Century Gothic" w:hAnsi="Century Gothic" w:cs="Century Gothic"/>
          <w:color w:val="000000"/>
          <w:sz w:val="20"/>
          <w:szCs w:val="20"/>
        </w:rPr>
        <w:t>veya mühürlenmesi hususlarına bakılır. Bu hususlara uygun olmayan zarflar bir tutanakla belirlenerek değerlendirmeye alınmaz.</w:t>
      </w:r>
    </w:p>
    <w:p w14:paraId="0FF772D7" w14:textId="77777777"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konusu zarflar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larla</w:t>
      </w:r>
      <w:r w:rsidRPr="005F513E">
        <w:rPr>
          <w:rFonts w:ascii="Century Gothic" w:hAnsi="Century Gothic" w:cs="Century Gothic"/>
          <w:color w:val="000000"/>
          <w:sz w:val="20"/>
          <w:szCs w:val="20"/>
        </w:rPr>
        <w:t xml:space="preserve"> birlikte hazır bulunanlar önünde alınış sırasına göre açılır. İsteklilerin belgelerinin eksik olup olmadığı ve teklif mektubu ile geçici teminatlarının usulüne uygun olup olmadığı kontrol edilir. Belgeleri eksik olan veya teklif mektubu ile geçici teminatı usulüne uygun olmayan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bir tutanakla belirlenerek teklifleri </w:t>
      </w:r>
      <w:r w:rsidRPr="005F513E">
        <w:rPr>
          <w:rFonts w:ascii="Century Gothic" w:hAnsi="Century Gothic" w:cs="Century Gothic"/>
          <w:color w:val="000000"/>
          <w:sz w:val="20"/>
          <w:szCs w:val="20"/>
          <w:u w:val="single"/>
        </w:rPr>
        <w:t>geçersiz sayılır ve okunmadan iptal edilir</w:t>
      </w:r>
      <w:r w:rsidRPr="005F513E">
        <w:rPr>
          <w:rFonts w:ascii="Century Gothic" w:hAnsi="Century Gothic" w:cs="Century Gothic"/>
          <w:color w:val="000000"/>
          <w:sz w:val="20"/>
          <w:szCs w:val="20"/>
        </w:rPr>
        <w:t>.</w:t>
      </w:r>
    </w:p>
    <w:p w14:paraId="22FD6C83" w14:textId="77777777"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Belgeleri tamam ve teklifler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ve teklif fiyatları açıklanır. Bu işlemlere ilişkin hazırlanan tutanak İhale Komisyonunca imzalanır. </w:t>
      </w:r>
    </w:p>
    <w:p w14:paraId="6F389F39" w14:textId="77777777"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lastRenderedPageBreak/>
        <w:t xml:space="preserve">Teklifler İhale Komisyonunca değerlendirilmek üzere oturum kapatılır. </w:t>
      </w:r>
    </w:p>
    <w:p w14:paraId="6A415267" w14:textId="77777777" w:rsidR="00290E8D" w:rsidRPr="005F513E" w:rsidRDefault="00290E8D" w:rsidP="002B0C34">
      <w:pPr>
        <w:pStyle w:val="ListeParagraf"/>
        <w:ind w:left="792" w:firstLine="0"/>
        <w:rPr>
          <w:rFonts w:ascii="Century Gothic" w:hAnsi="Century Gothic" w:cs="Century Gothic"/>
          <w:color w:val="000000"/>
          <w:sz w:val="20"/>
          <w:szCs w:val="20"/>
        </w:rPr>
      </w:pPr>
    </w:p>
    <w:p w14:paraId="67032DA1" w14:textId="77777777" w:rsidR="00290E8D" w:rsidRPr="005F513E" w:rsidRDefault="00290E8D" w:rsidP="002B0C34">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Tekliflerin Değerlendirilmesi</w:t>
      </w:r>
    </w:p>
    <w:p w14:paraId="7FFA6F1F"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Şartnameye göre sunulması gereken belgeler ve bu belgelere ilgili mevzuat gereğince eklenmesi zorunlu olan eklerinden herhangi birinin,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sunulmaması halinde, bu eksik belgeler ve ekleri </w:t>
      </w:r>
      <w:r w:rsidRPr="005F513E">
        <w:rPr>
          <w:rFonts w:ascii="Century Gothic" w:hAnsi="Century Gothic" w:cs="Century Gothic"/>
          <w:b/>
          <w:bCs/>
          <w:color w:val="000000"/>
          <w:sz w:val="20"/>
          <w:szCs w:val="20"/>
          <w:u w:val="single"/>
        </w:rPr>
        <w:t>tamamlattırılmayacaktır.</w:t>
      </w:r>
    </w:p>
    <w:p w14:paraId="4585FF35"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ilk değerlendirme ve işlemler sonucunda teklifin esasını oluşturan unsurlar olarak katılım şartı olarak beyan etmesi gereken bilgileri ve belgeleri eksiksiz ve teklifleri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tekliflerinin ayrıntılı değerlendirilmesine geçilir.</w:t>
      </w:r>
    </w:p>
    <w:p w14:paraId="409C7357"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aşamada,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ihale konusu işi yapabilme kapasitelerini belirleyen yeterlik kriterlerine ve tekliflerin ihale dokümanında belirtilen şartlara uygun olup olmadığı incelenir. Uygun olmadığı belirlenen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 </w:t>
      </w:r>
      <w:r w:rsidRPr="005F513E">
        <w:rPr>
          <w:rFonts w:ascii="Century Gothic" w:hAnsi="Century Gothic" w:cs="Century Gothic"/>
          <w:b/>
          <w:bCs/>
          <w:color w:val="000000"/>
          <w:sz w:val="20"/>
          <w:szCs w:val="20"/>
        </w:rPr>
        <w:t>değerlendirme dışı bırakılır</w:t>
      </w:r>
      <w:r w:rsidRPr="005F513E">
        <w:rPr>
          <w:rFonts w:ascii="Century Gothic" w:hAnsi="Century Gothic" w:cs="Century Gothic"/>
          <w:color w:val="000000"/>
          <w:sz w:val="20"/>
          <w:szCs w:val="20"/>
        </w:rPr>
        <w:t xml:space="preserve">.  </w:t>
      </w:r>
    </w:p>
    <w:p w14:paraId="4D019756"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sz w:val="20"/>
          <w:szCs w:val="20"/>
        </w:rPr>
        <w:t>Yerli üretim mallarına koruma verileceği durumlarda koruma oranı dikkate alınıp gerekli hesaplamalar yapılacaktır.</w:t>
      </w:r>
    </w:p>
    <w:p w14:paraId="5117AA10"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sz w:val="20"/>
          <w:szCs w:val="20"/>
        </w:rPr>
        <w:t xml:space="preserve">Tekliflerin açılıp okunmasından sonra incelenmesi, netleştirilmesi, değerlendirilmesi ve karşılaştırılması ile ilgili hiçbir bilgi, ihale kararına kadar açıklanamaz. Teklifi ve/veya başka </w:t>
      </w:r>
      <w:r w:rsidR="00C76DC7">
        <w:rPr>
          <w:rFonts w:ascii="Century Gothic" w:hAnsi="Century Gothic" w:cs="Century Gothic"/>
          <w:sz w:val="20"/>
          <w:szCs w:val="20"/>
        </w:rPr>
        <w:t>katılımcı</w:t>
      </w:r>
      <w:r w:rsidR="00C76DC7" w:rsidRPr="005F513E">
        <w:rPr>
          <w:rFonts w:ascii="Century Gothic" w:hAnsi="Century Gothic" w:cs="Century Gothic"/>
          <w:sz w:val="20"/>
          <w:szCs w:val="20"/>
        </w:rPr>
        <w:t>nın</w:t>
      </w:r>
      <w:r w:rsidRPr="005F513E">
        <w:rPr>
          <w:rFonts w:ascii="Century Gothic" w:hAnsi="Century Gothic" w:cs="Century Gothic"/>
          <w:sz w:val="20"/>
          <w:szCs w:val="20"/>
        </w:rPr>
        <w:t xml:space="preserve"> teklifi ile ilgili itiraz ve/veya şikâyeti olan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w:t>
      </w:r>
      <w:r w:rsidR="00C76DC7">
        <w:rPr>
          <w:rFonts w:ascii="Century Gothic" w:hAnsi="Century Gothic" w:cs="Century Gothic"/>
          <w:b/>
          <w:bCs/>
          <w:sz w:val="20"/>
          <w:szCs w:val="20"/>
        </w:rPr>
        <w:t>5</w:t>
      </w:r>
      <w:r w:rsidRPr="005F513E">
        <w:rPr>
          <w:rFonts w:ascii="Century Gothic" w:hAnsi="Century Gothic" w:cs="Century Gothic"/>
          <w:b/>
          <w:bCs/>
          <w:sz w:val="20"/>
          <w:szCs w:val="20"/>
        </w:rPr>
        <w:t>(</w:t>
      </w:r>
      <w:r w:rsidR="00C76DC7">
        <w:rPr>
          <w:rFonts w:ascii="Century Gothic" w:hAnsi="Century Gothic" w:cs="Century Gothic"/>
          <w:b/>
          <w:bCs/>
          <w:sz w:val="20"/>
          <w:szCs w:val="20"/>
        </w:rPr>
        <w:t>beş</w:t>
      </w:r>
      <w:r w:rsidRPr="005F513E">
        <w:rPr>
          <w:rFonts w:ascii="Century Gothic" w:hAnsi="Century Gothic" w:cs="Century Gothic"/>
          <w:b/>
          <w:bCs/>
          <w:sz w:val="20"/>
          <w:szCs w:val="20"/>
        </w:rPr>
        <w:t xml:space="preserve">) </w:t>
      </w:r>
      <w:r w:rsidR="00C76DC7">
        <w:rPr>
          <w:rFonts w:ascii="Century Gothic" w:hAnsi="Century Gothic" w:cs="Century Gothic"/>
          <w:b/>
          <w:bCs/>
          <w:sz w:val="20"/>
          <w:szCs w:val="20"/>
        </w:rPr>
        <w:t>iş</w:t>
      </w:r>
      <w:r w:rsidRPr="005F513E">
        <w:rPr>
          <w:rFonts w:ascii="Century Gothic" w:hAnsi="Century Gothic" w:cs="Century Gothic"/>
          <w:b/>
          <w:bCs/>
          <w:sz w:val="20"/>
          <w:szCs w:val="20"/>
        </w:rPr>
        <w:t xml:space="preserve"> günü</w:t>
      </w:r>
      <w:r w:rsidRPr="005F513E">
        <w:rPr>
          <w:rFonts w:ascii="Century Gothic" w:hAnsi="Century Gothic" w:cs="Century Gothic"/>
          <w:sz w:val="20"/>
          <w:szCs w:val="20"/>
        </w:rPr>
        <w:t xml:space="preserve"> içerisinde</w:t>
      </w:r>
      <w:r w:rsidR="00C76DC7">
        <w:rPr>
          <w:rFonts w:ascii="Century Gothic" w:hAnsi="Century Gothic" w:cs="Century Gothic"/>
          <w:sz w:val="20"/>
          <w:szCs w:val="20"/>
        </w:rPr>
        <w:t xml:space="preserve"> İtiraz Makamı ve</w:t>
      </w:r>
      <w:r w:rsidRPr="005F513E">
        <w:rPr>
          <w:rFonts w:ascii="Century Gothic" w:hAnsi="Century Gothic" w:cs="Century Gothic"/>
          <w:sz w:val="20"/>
          <w:szCs w:val="20"/>
        </w:rPr>
        <w:t xml:space="preserve"> İhale Komisyonuna yazılı bildirim yapar. Sözlü itirazlar dikkate alınmaz.</w:t>
      </w:r>
    </w:p>
    <w:p w14:paraId="13E41044" w14:textId="77777777" w:rsidR="00290E8D" w:rsidRPr="005F513E" w:rsidRDefault="00290E8D" w:rsidP="00CC5287">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Aşırı Düşük Tekliflerin Değerlendirilmesi</w:t>
      </w:r>
    </w:p>
    <w:p w14:paraId="2F50BC1F" w14:textId="77777777" w:rsidR="00290E8D" w:rsidRPr="005F513E" w:rsidRDefault="00290E8D" w:rsidP="00CC5287">
      <w:pPr>
        <w:pStyle w:val="BodyText21"/>
        <w:numPr>
          <w:ilvl w:val="1"/>
          <w:numId w:val="10"/>
        </w:numPr>
        <w:spacing w:before="0" w:beforeAutospacing="0"/>
        <w:rPr>
          <w:rFonts w:ascii="Century Gothic" w:hAnsi="Century Gothic" w:cs="Century Gothic"/>
          <w:b/>
          <w:bCs/>
          <w:color w:val="000000"/>
          <w:sz w:val="20"/>
          <w:szCs w:val="20"/>
        </w:rPr>
      </w:pPr>
      <w:r w:rsidRPr="005F513E">
        <w:rPr>
          <w:rFonts w:ascii="Century Gothic" w:hAnsi="Century Gothic" w:cs="Century Gothic"/>
          <w:sz w:val="20"/>
          <w:szCs w:val="20"/>
        </w:rPr>
        <w:t>İhale komisyonu verilen teklifleri değerlendirdikten sonra, diğer tekliflere göre teklif fiyatı aşırı düşük olanları tespit eder.</w:t>
      </w:r>
      <w:r w:rsidRPr="005F513E">
        <w:rPr>
          <w:rFonts w:ascii="Century Gothic" w:hAnsi="Century Gothic" w:cs="Century Gothic"/>
          <w:color w:val="000000"/>
          <w:sz w:val="20"/>
          <w:szCs w:val="20"/>
        </w:rPr>
        <w:t xml:space="preserve"> Uygun olmadığı belirlenen </w:t>
      </w:r>
      <w:r w:rsidR="006609FA">
        <w:rPr>
          <w:rFonts w:ascii="Century Gothic" w:hAnsi="Century Gothic" w:cs="Century Gothic"/>
          <w:color w:val="000000"/>
          <w:sz w:val="20"/>
          <w:szCs w:val="20"/>
        </w:rPr>
        <w:t>katılımcı</w:t>
      </w:r>
      <w:r w:rsidR="006609FA"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 ile sınır değerin altında olan </w:t>
      </w:r>
      <w:r w:rsidRPr="005F513E">
        <w:rPr>
          <w:rFonts w:ascii="Century Gothic" w:hAnsi="Century Gothic" w:cs="Century Gothic"/>
          <w:b/>
          <w:bCs/>
          <w:color w:val="000000"/>
          <w:sz w:val="20"/>
          <w:szCs w:val="20"/>
        </w:rPr>
        <w:t>teklifler değerlendirme dışı bırakılır.</w:t>
      </w:r>
    </w:p>
    <w:p w14:paraId="474DCCAD" w14:textId="77777777" w:rsidR="00290E8D" w:rsidRPr="005F513E" w:rsidRDefault="00290E8D" w:rsidP="00CC5287">
      <w:pPr>
        <w:pStyle w:val="ListeParagraf"/>
        <w:ind w:left="360" w:firstLine="0"/>
        <w:rPr>
          <w:rFonts w:ascii="Century Gothic" w:hAnsi="Century Gothic" w:cs="Century Gothic"/>
          <w:b/>
          <w:bCs/>
          <w:color w:val="000000"/>
          <w:sz w:val="20"/>
          <w:szCs w:val="20"/>
          <w:u w:val="single"/>
        </w:rPr>
      </w:pPr>
    </w:p>
    <w:p w14:paraId="0EB1D368" w14:textId="77777777"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İsteklilerden Tekliflerine Açıklık Getirmelerinin İstenilmesi</w:t>
      </w:r>
    </w:p>
    <w:p w14:paraId="5707E5FE"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komisyonunun talebi üzerine İdare, tekliflerin incelenmesi, karşılaştırılması ve değerlendirilmesinde yararlanmak üzere açık olmayan hususlarla ilgili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lardan</w:t>
      </w:r>
      <w:r w:rsidRPr="005F513E">
        <w:rPr>
          <w:rFonts w:ascii="Century Gothic" w:hAnsi="Century Gothic" w:cs="Century Gothic"/>
          <w:color w:val="000000"/>
          <w:sz w:val="20"/>
          <w:szCs w:val="20"/>
        </w:rPr>
        <w:t xml:space="preserve"> açıklama isteyebilir.</w:t>
      </w:r>
    </w:p>
    <w:p w14:paraId="650F175D"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açıklama, hiçbir şekilde </w:t>
      </w:r>
      <w:r w:rsidRPr="005F513E">
        <w:rPr>
          <w:rFonts w:ascii="Century Gothic" w:hAnsi="Century Gothic" w:cs="Century Gothic"/>
          <w:b/>
          <w:bCs/>
          <w:color w:val="000000"/>
          <w:sz w:val="20"/>
          <w:szCs w:val="20"/>
          <w:u w:val="single"/>
        </w:rPr>
        <w:t>teklif fiyatında değişiklik yapılması veya ihale dokümanında öngörülen kriterlere uygun olmayan tekliflerin uygun hale getirilmesi amacıyla istenilemez</w:t>
      </w:r>
      <w:r w:rsidRPr="005F513E">
        <w:rPr>
          <w:rFonts w:ascii="Century Gothic" w:hAnsi="Century Gothic" w:cs="Century Gothic"/>
          <w:color w:val="000000"/>
          <w:sz w:val="20"/>
          <w:szCs w:val="20"/>
        </w:rPr>
        <w:t xml:space="preserve"> ve bu sonucu doğuracak şekilde kullanılamaz.</w:t>
      </w:r>
    </w:p>
    <w:p w14:paraId="0F003FAD"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 İdarenin yazılı açıklama talebine,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yazılı olarak cevap verilir.</w:t>
      </w:r>
    </w:p>
    <w:p w14:paraId="1797911D" w14:textId="77777777"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Pazarlık</w:t>
      </w:r>
    </w:p>
    <w:p w14:paraId="2CA6C108" w14:textId="77777777" w:rsidR="00290E8D" w:rsidRPr="005F513E" w:rsidRDefault="00290E8D" w:rsidP="004C5BAA">
      <w:pPr>
        <w:pStyle w:val="ListeParagraf"/>
        <w:numPr>
          <w:ilvl w:val="2"/>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rPr>
        <w:t xml:space="preserve">İhale Komisyonu yeterli rekabetin oluşmadığı, fiyatların yüksek olduğu, iş için ayrılan blokenin yetersiz kaldığı gibi unsurları dikkate alarak pazarlığa davet ederek ihaleyi neticelendirir. </w:t>
      </w:r>
      <w:r w:rsidRPr="005F513E">
        <w:rPr>
          <w:rFonts w:ascii="Century Gothic" w:hAnsi="Century Gothic" w:cs="Century Gothic"/>
          <w:i/>
          <w:iCs/>
          <w:color w:val="000000"/>
          <w:sz w:val="20"/>
          <w:szCs w:val="20"/>
          <w:u w:val="single"/>
          <w:lang w:eastAsia="tr-TR"/>
        </w:rPr>
        <w:t>Pazarlık yapılacak ihalelerde</w:t>
      </w:r>
      <w:r w:rsidRPr="005F513E">
        <w:rPr>
          <w:rFonts w:ascii="Century Gothic" w:hAnsi="Century Gothic" w:cs="Century Gothic"/>
          <w:color w:val="000000"/>
          <w:sz w:val="20"/>
          <w:szCs w:val="20"/>
          <w:u w:val="single"/>
          <w:lang w:eastAsia="tr-TR"/>
        </w:rPr>
        <w:t>:</w:t>
      </w:r>
    </w:p>
    <w:p w14:paraId="14480BED" w14:textId="77777777" w:rsidR="00290E8D" w:rsidRPr="005F513E" w:rsidRDefault="00290E8D" w:rsidP="004C5BAA">
      <w:pPr>
        <w:pStyle w:val="ListeParagraf"/>
        <w:numPr>
          <w:ilvl w:val="2"/>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lang w:eastAsia="tr-TR"/>
        </w:rPr>
        <w:t>Yapılacak pazarlıkta fiyatların, ilk tekliften, satım ve kiraya vermelerde daha düşük olmamasına, mal ve hizmet alımlarında daha yüksek olmamasına dikkat edilir.</w:t>
      </w:r>
    </w:p>
    <w:p w14:paraId="2AFE4988" w14:textId="77777777" w:rsidR="00290E8D" w:rsidRPr="005F513E" w:rsidRDefault="00290E8D" w:rsidP="004C5BAA">
      <w:pPr>
        <w:pStyle w:val="ListeParagraf"/>
        <w:numPr>
          <w:ilvl w:val="2"/>
          <w:numId w:val="10"/>
        </w:numPr>
        <w:autoSpaceDE w:val="0"/>
        <w:autoSpaceDN w:val="0"/>
        <w:adjustRightInd w:val="0"/>
        <w:spacing w:after="0"/>
        <w:rPr>
          <w:rFonts w:ascii="Century Gothic" w:hAnsi="Century Gothic" w:cs="Century Gothic"/>
          <w:color w:val="000000"/>
          <w:sz w:val="20"/>
          <w:szCs w:val="20"/>
          <w:lang w:eastAsia="tr-TR"/>
        </w:rPr>
      </w:pPr>
      <w:r w:rsidRPr="005F513E">
        <w:rPr>
          <w:rFonts w:ascii="Century Gothic" w:hAnsi="Century Gothic" w:cs="Century Gothic"/>
          <w:color w:val="000000"/>
          <w:sz w:val="20"/>
          <w:szCs w:val="20"/>
          <w:lang w:eastAsia="tr-TR"/>
        </w:rPr>
        <w:t xml:space="preserve">İhale katılım şartlarını yerine getiren tüm teklif sahiplerinden verilecek süre içerisinde </w:t>
      </w:r>
      <w:r w:rsidR="00C467B9">
        <w:rPr>
          <w:rFonts w:ascii="Century Gothic" w:hAnsi="Century Gothic" w:cs="Century Gothic"/>
          <w:color w:val="000000"/>
          <w:sz w:val="20"/>
          <w:szCs w:val="20"/>
        </w:rPr>
        <w:t>Gönyeli Belediyesine</w:t>
      </w:r>
      <w:r w:rsidRPr="005F513E">
        <w:rPr>
          <w:rFonts w:ascii="Century Gothic" w:hAnsi="Century Gothic" w:cs="Century Gothic"/>
          <w:color w:val="000000"/>
          <w:sz w:val="20"/>
          <w:szCs w:val="20"/>
          <w:lang w:eastAsia="tr-TR"/>
        </w:rPr>
        <w:t xml:space="preserve"> elden kapalı zarf usulü ile yeni teklif vermeleri istenir ve uygun görülmesi halinde </w:t>
      </w:r>
      <w:r w:rsidR="00C467B9">
        <w:rPr>
          <w:rFonts w:ascii="Century Gothic" w:hAnsi="Century Gothic" w:cs="Century Gothic"/>
          <w:color w:val="000000"/>
          <w:sz w:val="20"/>
          <w:szCs w:val="20"/>
        </w:rPr>
        <w:t>Gönyeli Belediyesi</w:t>
      </w:r>
      <w:r w:rsidR="00C467B9" w:rsidRPr="005F513E">
        <w:rPr>
          <w:rFonts w:ascii="Century Gothic" w:hAnsi="Century Gothic" w:cs="Century Gothic"/>
          <w:color w:val="000000"/>
          <w:sz w:val="20"/>
          <w:szCs w:val="20"/>
        </w:rPr>
        <w:t xml:space="preserve"> </w:t>
      </w:r>
      <w:r w:rsidRPr="005F513E">
        <w:rPr>
          <w:rFonts w:ascii="Century Gothic" w:hAnsi="Century Gothic" w:cs="Century Gothic"/>
          <w:color w:val="000000"/>
          <w:sz w:val="20"/>
          <w:szCs w:val="20"/>
          <w:lang w:eastAsia="tr-TR"/>
        </w:rPr>
        <w:t xml:space="preserve">ihaleyi sonuçlandırır veya İhale katılım şartlarını yerine getiren tüm teklif sahipleri ile İhale Komisyonu huzurunda ayrı veya tümü ile birlikte karşılıklı sözlü olarak açık eksiltme veya açık artırma usulü ile pazarlık yapılır ve uygun görülmesi halinde </w:t>
      </w:r>
      <w:r w:rsidR="00C467B9">
        <w:rPr>
          <w:rFonts w:ascii="Century Gothic" w:hAnsi="Century Gothic" w:cs="Century Gothic"/>
          <w:color w:val="000000"/>
          <w:sz w:val="20"/>
          <w:szCs w:val="20"/>
        </w:rPr>
        <w:t>Gönyeli Belediyesi</w:t>
      </w:r>
      <w:r w:rsidRPr="005F513E">
        <w:rPr>
          <w:rFonts w:ascii="Century Gothic" w:hAnsi="Century Gothic" w:cs="Century Gothic"/>
          <w:color w:val="000000"/>
          <w:sz w:val="20"/>
          <w:szCs w:val="20"/>
          <w:lang w:eastAsia="tr-TR"/>
        </w:rPr>
        <w:t xml:space="preserve"> ihaleyi sonuçlandırır.</w:t>
      </w:r>
    </w:p>
    <w:p w14:paraId="7857B65A" w14:textId="77777777" w:rsidR="00290E8D" w:rsidRPr="009F5E5F" w:rsidRDefault="00290E8D" w:rsidP="009F5E5F">
      <w:pPr>
        <w:pStyle w:val="ListeParagraf"/>
        <w:numPr>
          <w:ilvl w:val="2"/>
          <w:numId w:val="10"/>
        </w:numPr>
        <w:autoSpaceDE w:val="0"/>
        <w:autoSpaceDN w:val="0"/>
        <w:adjustRightInd w:val="0"/>
        <w:spacing w:after="0"/>
        <w:rPr>
          <w:rFonts w:ascii="Century Gothic" w:hAnsi="Century Gothic" w:cs="Century Gothic"/>
          <w:sz w:val="20"/>
          <w:szCs w:val="20"/>
          <w:lang w:eastAsia="tr-TR"/>
        </w:rPr>
      </w:pPr>
      <w:r w:rsidRPr="005F513E">
        <w:rPr>
          <w:rFonts w:ascii="Century Gothic" w:hAnsi="Century Gothic" w:cs="Century Gothic"/>
          <w:color w:val="000000"/>
          <w:sz w:val="20"/>
          <w:szCs w:val="20"/>
          <w:lang w:eastAsia="tr-TR"/>
        </w:rPr>
        <w:lastRenderedPageBreak/>
        <w:t xml:space="preserve">En düşük veya en yüksek fiyat birden fazla ise </w:t>
      </w:r>
      <w:proofErr w:type="gramStart"/>
      <w:r w:rsidRPr="005F513E">
        <w:rPr>
          <w:rFonts w:ascii="Century Gothic" w:hAnsi="Century Gothic" w:cs="Century Gothic"/>
          <w:color w:val="000000"/>
          <w:sz w:val="20"/>
          <w:szCs w:val="20"/>
          <w:lang w:eastAsia="tr-TR"/>
        </w:rPr>
        <w:t>ayni</w:t>
      </w:r>
      <w:proofErr w:type="gramEnd"/>
      <w:r w:rsidRPr="005F513E">
        <w:rPr>
          <w:rFonts w:ascii="Century Gothic" w:hAnsi="Century Gothic" w:cs="Century Gothic"/>
          <w:color w:val="000000"/>
          <w:sz w:val="20"/>
          <w:szCs w:val="20"/>
          <w:lang w:eastAsia="tr-TR"/>
        </w:rPr>
        <w:t xml:space="preserve"> kişilerden ikinci bir teklif istenebilir veya açık eksiltme veya açık artırma usulüyle ayni anda ihaleye gidilebilir. </w:t>
      </w:r>
    </w:p>
    <w:p w14:paraId="57FB93A1" w14:textId="77777777" w:rsidR="00290E8D" w:rsidRPr="005F513E" w:rsidRDefault="00290E8D" w:rsidP="004C5BAA">
      <w:pPr>
        <w:pStyle w:val="ListeParagraf"/>
        <w:ind w:firstLine="0"/>
        <w:rPr>
          <w:rFonts w:ascii="Century Gothic" w:hAnsi="Century Gothic" w:cs="Century Gothic"/>
          <w:b/>
          <w:bCs/>
          <w:color w:val="000000"/>
          <w:sz w:val="20"/>
          <w:szCs w:val="20"/>
          <w:u w:val="single"/>
        </w:rPr>
      </w:pPr>
    </w:p>
    <w:p w14:paraId="695B67EB" w14:textId="77777777"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Bütün Tekliflerin Reddedilmesi ve İhalenin İptal Edilmesi</w:t>
      </w:r>
    </w:p>
    <w:p w14:paraId="72AE99CE" w14:textId="77777777" w:rsidR="00290E8D" w:rsidRPr="005F513E" w:rsidRDefault="00290E8D" w:rsidP="004C5BAA">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 kararı üzerine İdare, verilmiş olan bütün teklifleri reddederek ihaleyi iptal etmekte serbesttir. İdare bütün tekliflerin reddedilmesi nedeniyle herhangi bir yükümlülük altına girmez.</w:t>
      </w:r>
    </w:p>
    <w:p w14:paraId="2F4F6235" w14:textId="77777777" w:rsidR="00290E8D" w:rsidRPr="005F513E"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halinde bu durum, tüm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gerekçesiyle birlikte derhal bildirilir.</w:t>
      </w:r>
    </w:p>
    <w:p w14:paraId="1377542A" w14:textId="77777777"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sz w:val="20"/>
          <w:szCs w:val="20"/>
        </w:rPr>
        <w:t>İhalenin Verilmesine İlişkin Usul</w:t>
      </w:r>
    </w:p>
    <w:p w14:paraId="63E4789E" w14:textId="77777777" w:rsidR="00290E8D" w:rsidRPr="005F513E" w:rsidRDefault="00290E8D" w:rsidP="004C5BAA">
      <w:pPr>
        <w:pStyle w:val="ListeParagraf"/>
        <w:widowControl w:val="0"/>
        <w:numPr>
          <w:ilvl w:val="1"/>
          <w:numId w:val="10"/>
        </w:numPr>
        <w:rPr>
          <w:rFonts w:ascii="Century Gothic" w:hAnsi="Century Gothic" w:cs="Century Gothic"/>
          <w:sz w:val="20"/>
          <w:szCs w:val="20"/>
        </w:rPr>
      </w:pPr>
      <w:r w:rsidRPr="005F513E">
        <w:rPr>
          <w:rFonts w:ascii="Garamond" w:hAnsi="Garamond" w:cs="Garamond"/>
          <w:sz w:val="24"/>
          <w:szCs w:val="24"/>
        </w:rPr>
        <w:t xml:space="preserve">En uygun teklifin belirlenmesinde, </w:t>
      </w:r>
      <w:r w:rsidR="001C7DF6">
        <w:rPr>
          <w:rFonts w:ascii="Garamond" w:hAnsi="Garamond" w:cs="Garamond"/>
          <w:sz w:val="24"/>
          <w:szCs w:val="24"/>
        </w:rPr>
        <w:t>Kamu İhale Yasası</w:t>
      </w:r>
      <w:r w:rsidRPr="005F513E">
        <w:rPr>
          <w:rFonts w:ascii="Garamond" w:hAnsi="Garamond" w:cs="Garamond"/>
          <w:sz w:val="24"/>
          <w:szCs w:val="24"/>
        </w:rPr>
        <w:t xml:space="preserve"> kurallarına göre işlem yapılacaktır.</w:t>
      </w:r>
    </w:p>
    <w:p w14:paraId="4EF4296D" w14:textId="77777777" w:rsidR="00290E8D" w:rsidRPr="005F513E" w:rsidRDefault="00290E8D" w:rsidP="005624F2">
      <w:pPr>
        <w:pStyle w:val="ListeParagraf"/>
        <w:numPr>
          <w:ilvl w:val="1"/>
          <w:numId w:val="10"/>
        </w:numPr>
        <w:tabs>
          <w:tab w:val="left" w:pos="0"/>
          <w:tab w:val="left" w:pos="709"/>
          <w:tab w:val="left" w:pos="4820"/>
        </w:tabs>
        <w:ind w:left="0" w:firstLine="0"/>
        <w:rPr>
          <w:rFonts w:ascii="Century Gothic" w:hAnsi="Century Gothic" w:cs="Century Gothic"/>
          <w:sz w:val="20"/>
          <w:szCs w:val="20"/>
          <w:u w:val="single"/>
        </w:rPr>
      </w:pPr>
      <w:r w:rsidRPr="005F513E">
        <w:rPr>
          <w:rFonts w:ascii="Garamond" w:hAnsi="Garamond" w:cs="Garamond"/>
          <w:sz w:val="24"/>
          <w:szCs w:val="24"/>
          <w:u w:val="single"/>
        </w:rPr>
        <w:t xml:space="preserve">Bu ihalede en uygun teklif, en düşük </w:t>
      </w:r>
      <w:proofErr w:type="gramStart"/>
      <w:r w:rsidRPr="005F513E">
        <w:rPr>
          <w:rFonts w:ascii="Garamond" w:hAnsi="Garamond" w:cs="Garamond"/>
          <w:sz w:val="24"/>
          <w:szCs w:val="24"/>
          <w:u w:val="single"/>
        </w:rPr>
        <w:t>tekliftir..</w:t>
      </w:r>
      <w:proofErr w:type="gramEnd"/>
    </w:p>
    <w:p w14:paraId="07E6273F" w14:textId="77777777" w:rsidR="00290E8D" w:rsidRPr="005F513E" w:rsidRDefault="00290E8D" w:rsidP="004C5BAA">
      <w:pPr>
        <w:pStyle w:val="ListeParagraf"/>
        <w:tabs>
          <w:tab w:val="left" w:pos="567"/>
          <w:tab w:val="left" w:pos="851"/>
          <w:tab w:val="left" w:pos="4820"/>
        </w:tabs>
        <w:ind w:left="360" w:firstLine="0"/>
        <w:rPr>
          <w:rFonts w:ascii="Century Gothic" w:hAnsi="Century Gothic" w:cs="Century Gothic"/>
          <w:sz w:val="20"/>
          <w:szCs w:val="20"/>
        </w:rPr>
      </w:pPr>
    </w:p>
    <w:p w14:paraId="237C5DE7" w14:textId="77777777" w:rsidR="00290E8D" w:rsidRPr="005F513E" w:rsidRDefault="00290E8D" w:rsidP="005624F2">
      <w:pPr>
        <w:pStyle w:val="ListeParagraf"/>
        <w:widowControl w:val="0"/>
        <w:numPr>
          <w:ilvl w:val="0"/>
          <w:numId w:val="10"/>
        </w:numPr>
        <w:tabs>
          <w:tab w:val="left" w:pos="709"/>
        </w:tabs>
        <w:ind w:left="0" w:firstLine="0"/>
        <w:rPr>
          <w:rFonts w:ascii="Century Gothic" w:hAnsi="Century Gothic" w:cs="Century Gothic"/>
          <w:sz w:val="20"/>
          <w:szCs w:val="20"/>
        </w:rPr>
      </w:pPr>
      <w:r w:rsidRPr="005F513E">
        <w:rPr>
          <w:rFonts w:ascii="Century Gothic" w:hAnsi="Century Gothic" w:cs="Century Gothic"/>
          <w:b/>
          <w:bCs/>
          <w:sz w:val="20"/>
          <w:szCs w:val="20"/>
        </w:rPr>
        <w:t>İhalenin Karara Bağlanması</w:t>
      </w:r>
    </w:p>
    <w:p w14:paraId="752B1B5D" w14:textId="77777777" w:rsidR="00290E8D" w:rsidRPr="005F513E" w:rsidRDefault="00290E8D" w:rsidP="007F10F6">
      <w:pPr>
        <w:pStyle w:val="ListeParagraf"/>
        <w:widowControl w:val="0"/>
        <w:numPr>
          <w:ilvl w:val="1"/>
          <w:numId w:val="10"/>
        </w:numPr>
        <w:tabs>
          <w:tab w:val="left" w:pos="709"/>
        </w:tabs>
        <w:rPr>
          <w:rFonts w:ascii="Century Gothic" w:hAnsi="Century Gothic" w:cs="Century Gothic"/>
          <w:sz w:val="20"/>
          <w:szCs w:val="20"/>
        </w:rPr>
      </w:pPr>
      <w:r w:rsidRPr="005F513E">
        <w:rPr>
          <w:rFonts w:ascii="Century Gothic" w:hAnsi="Century Gothic" w:cs="Century Gothic"/>
          <w:sz w:val="20"/>
          <w:szCs w:val="20"/>
        </w:rPr>
        <w:t>Yapılan değerlendirme sonucunda İhale Komisyonu tarafından ihale, geçerli tekliflerin arasında şartnamedeki kriterleri karşılayan teklife bağlanır.</w:t>
      </w:r>
    </w:p>
    <w:p w14:paraId="11C5C4AF" w14:textId="77777777"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Bildirilmesi</w:t>
      </w:r>
    </w:p>
    <w:p w14:paraId="6B1737D3" w14:textId="77777777" w:rsidR="00290E8D" w:rsidRPr="005F513E" w:rsidRDefault="00290E8D" w:rsidP="005624F2">
      <w:pPr>
        <w:pStyle w:val="ListeParagraf"/>
        <w:numPr>
          <w:ilvl w:val="1"/>
          <w:numId w:val="10"/>
        </w:numPr>
        <w:ind w:left="540" w:hanging="540"/>
        <w:rPr>
          <w:rFonts w:ascii="Century Gothic" w:hAnsi="Century Gothic" w:cs="Century Gothic"/>
          <w:sz w:val="20"/>
          <w:szCs w:val="20"/>
        </w:rPr>
      </w:pPr>
      <w:r w:rsidRPr="00B0249E">
        <w:rPr>
          <w:rFonts w:ascii="Century Gothic" w:hAnsi="Century Gothic" w:cs="Century Gothic"/>
          <w:sz w:val="20"/>
          <w:szCs w:val="20"/>
        </w:rPr>
        <w:t>İhalenin kime ve hangi fiyata kaldığı gösteren karar</w:t>
      </w:r>
      <w:r w:rsidR="001C7DF6">
        <w:rPr>
          <w:rFonts w:ascii="Century Gothic" w:hAnsi="Century Gothic" w:cs="Century Gothic"/>
          <w:color w:val="000000"/>
          <w:sz w:val="20"/>
          <w:szCs w:val="20"/>
        </w:rPr>
        <w:t xml:space="preserve"> </w:t>
      </w:r>
      <w:r>
        <w:rPr>
          <w:rFonts w:ascii="Century Gothic" w:hAnsi="Century Gothic" w:cs="Century Gothic"/>
          <w:color w:val="000000"/>
          <w:sz w:val="20"/>
          <w:szCs w:val="20"/>
        </w:rPr>
        <w:t>en fazla</w:t>
      </w:r>
      <w:r w:rsidR="001C7DF6">
        <w:rPr>
          <w:rFonts w:ascii="Century Gothic" w:hAnsi="Century Gothic" w:cs="Century Gothic"/>
          <w:color w:val="000000"/>
          <w:sz w:val="20"/>
          <w:szCs w:val="20"/>
        </w:rPr>
        <w:t xml:space="preserve"> </w:t>
      </w:r>
      <w:r w:rsidR="001C7DF6">
        <w:rPr>
          <w:rFonts w:ascii="Century Gothic" w:hAnsi="Century Gothic" w:cs="Century Gothic"/>
          <w:b/>
          <w:bCs/>
          <w:color w:val="000000"/>
          <w:sz w:val="20"/>
          <w:szCs w:val="20"/>
        </w:rPr>
        <w:t>5</w:t>
      </w:r>
      <w:r w:rsidRPr="005F513E">
        <w:rPr>
          <w:rFonts w:ascii="Century Gothic" w:hAnsi="Century Gothic" w:cs="Century Gothic"/>
          <w:b/>
          <w:bCs/>
          <w:color w:val="000000"/>
          <w:sz w:val="20"/>
          <w:szCs w:val="20"/>
        </w:rPr>
        <w:t>(</w:t>
      </w:r>
      <w:r w:rsidR="001C7DF6">
        <w:rPr>
          <w:rFonts w:ascii="Century Gothic" w:hAnsi="Century Gothic" w:cs="Century Gothic"/>
          <w:b/>
          <w:bCs/>
          <w:color w:val="000000"/>
          <w:sz w:val="20"/>
          <w:szCs w:val="20"/>
        </w:rPr>
        <w:t>beş</w:t>
      </w:r>
      <w:r w:rsidRPr="005F513E">
        <w:rPr>
          <w:rFonts w:ascii="Century Gothic" w:hAnsi="Century Gothic" w:cs="Century Gothic"/>
          <w:b/>
          <w:bCs/>
          <w:color w:val="000000"/>
          <w:sz w:val="20"/>
          <w:szCs w:val="20"/>
        </w:rPr>
        <w:t xml:space="preserve">) </w:t>
      </w:r>
      <w:r w:rsidR="001C7DF6">
        <w:rPr>
          <w:rFonts w:ascii="Century Gothic" w:hAnsi="Century Gothic" w:cs="Century Gothic"/>
          <w:b/>
          <w:bCs/>
          <w:color w:val="000000"/>
          <w:sz w:val="20"/>
          <w:szCs w:val="20"/>
        </w:rPr>
        <w:t>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 xml:space="preserve"> </w:t>
      </w:r>
      <w:r w:rsidR="00937B76">
        <w:rPr>
          <w:rFonts w:ascii="Century Gothic" w:hAnsi="Century Gothic" w:cs="Century Gothic"/>
          <w:color w:val="000000"/>
          <w:sz w:val="20"/>
          <w:szCs w:val="20"/>
        </w:rPr>
        <w:t>Gönyeli Belediyesi</w:t>
      </w:r>
      <w:r w:rsidR="001C7DF6">
        <w:rPr>
          <w:rFonts w:ascii="Century Gothic" w:hAnsi="Century Gothic" w:cs="Century Gothic"/>
          <w:color w:val="000000"/>
          <w:sz w:val="20"/>
          <w:szCs w:val="20"/>
        </w:rPr>
        <w:t xml:space="preserve"> internet sitesi ve</w:t>
      </w:r>
      <w:r w:rsidRPr="005F513E">
        <w:rPr>
          <w:rFonts w:ascii="Century Gothic" w:hAnsi="Century Gothic" w:cs="Century Gothic"/>
          <w:color w:val="000000"/>
          <w:sz w:val="20"/>
          <w:szCs w:val="20"/>
        </w:rPr>
        <w:t xml:space="preserve"> ilan tahtasına </w:t>
      </w:r>
      <w:r w:rsidR="001C7DF6" w:rsidRPr="005F513E">
        <w:rPr>
          <w:rFonts w:ascii="Century Gothic" w:hAnsi="Century Gothic" w:cs="Century Gothic"/>
          <w:color w:val="000000"/>
          <w:sz w:val="20"/>
          <w:szCs w:val="20"/>
        </w:rPr>
        <w:t>asılmasıyla</w:t>
      </w:r>
      <w:r w:rsidRPr="005F513E">
        <w:rPr>
          <w:rFonts w:ascii="Century Gothic" w:hAnsi="Century Gothic" w:cs="Century Gothic"/>
          <w:color w:val="000000"/>
          <w:sz w:val="20"/>
          <w:szCs w:val="20"/>
        </w:rPr>
        <w:t xml:space="preserve">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ve halka duyurulur.</w:t>
      </w:r>
    </w:p>
    <w:p w14:paraId="74C59A14" w14:textId="77777777" w:rsidR="00290E8D" w:rsidRPr="005F513E" w:rsidRDefault="00290E8D" w:rsidP="005624F2">
      <w:pPr>
        <w:pStyle w:val="ListeParagraf"/>
        <w:numPr>
          <w:ilvl w:val="1"/>
          <w:numId w:val="10"/>
        </w:numPr>
        <w:ind w:left="540" w:hanging="540"/>
        <w:rPr>
          <w:rFonts w:ascii="Century Gothic" w:hAnsi="Century Gothic" w:cs="Century Gothic"/>
          <w:sz w:val="20"/>
          <w:szCs w:val="20"/>
        </w:rPr>
      </w:pPr>
      <w:r w:rsidRPr="008B1039">
        <w:rPr>
          <w:rFonts w:ascii="Century Gothic" w:hAnsi="Century Gothic" w:cs="Century Gothic"/>
          <w:color w:val="000000"/>
          <w:sz w:val="20"/>
          <w:szCs w:val="20"/>
        </w:rPr>
        <w:t>Y</w:t>
      </w:r>
      <w:r w:rsidRPr="005F513E">
        <w:rPr>
          <w:rFonts w:ascii="Century Gothic" w:hAnsi="Century Gothic" w:cs="Century Gothic"/>
          <w:color w:val="000000"/>
          <w:sz w:val="20"/>
          <w:szCs w:val="20"/>
        </w:rPr>
        <w:t>ukarıda belirtilen süre tamamlandıktan sonra resmi ihale kararı</w:t>
      </w:r>
      <w:r>
        <w:rPr>
          <w:rFonts w:ascii="Century Gothic" w:hAnsi="Century Gothic" w:cs="Century Gothic"/>
          <w:color w:val="000000"/>
          <w:sz w:val="20"/>
          <w:szCs w:val="20"/>
        </w:rPr>
        <w:t xml:space="preserve"> en fazla</w:t>
      </w:r>
      <w:r w:rsidR="001C7DF6">
        <w:rPr>
          <w:rFonts w:ascii="Century Gothic" w:hAnsi="Century Gothic" w:cs="Century Gothic"/>
          <w:color w:val="000000"/>
          <w:sz w:val="20"/>
          <w:szCs w:val="20"/>
        </w:rPr>
        <w:t xml:space="preserve"> </w:t>
      </w:r>
      <w:r w:rsidR="0043147A">
        <w:rPr>
          <w:rFonts w:ascii="Century Gothic" w:hAnsi="Century Gothic" w:cs="Century Gothic"/>
          <w:b/>
          <w:bCs/>
          <w:color w:val="000000"/>
          <w:sz w:val="20"/>
          <w:szCs w:val="20"/>
        </w:rPr>
        <w:t>3</w:t>
      </w:r>
      <w:r w:rsidRPr="005F513E">
        <w:rPr>
          <w:rFonts w:ascii="Century Gothic" w:hAnsi="Century Gothic" w:cs="Century Gothic"/>
          <w:b/>
          <w:bCs/>
          <w:color w:val="000000"/>
          <w:sz w:val="20"/>
          <w:szCs w:val="20"/>
        </w:rPr>
        <w:t>(</w:t>
      </w:r>
      <w:r w:rsidR="0043147A">
        <w:rPr>
          <w:rFonts w:ascii="Century Gothic" w:hAnsi="Century Gothic" w:cs="Century Gothic"/>
          <w:b/>
          <w:bCs/>
          <w:color w:val="000000"/>
          <w:sz w:val="20"/>
          <w:szCs w:val="20"/>
        </w:rPr>
        <w:t>üç</w:t>
      </w:r>
      <w:r w:rsidRPr="005F513E">
        <w:rPr>
          <w:rFonts w:ascii="Century Gothic" w:hAnsi="Century Gothic" w:cs="Century Gothic"/>
          <w:b/>
          <w:bCs/>
          <w:color w:val="000000"/>
          <w:sz w:val="20"/>
          <w:szCs w:val="20"/>
        </w:rPr>
        <w:t xml:space="preserve">) </w:t>
      </w:r>
      <w:r w:rsidR="0043147A">
        <w:rPr>
          <w:rFonts w:ascii="Century Gothic" w:hAnsi="Century Gothic" w:cs="Century Gothic"/>
          <w:b/>
          <w:bCs/>
          <w:color w:val="000000"/>
          <w:sz w:val="20"/>
          <w:szCs w:val="20"/>
        </w:rPr>
        <w:t>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 xml:space="preserve"> içerisinde ihale makamına gereği ve </w:t>
      </w:r>
      <w:r w:rsidRPr="005F513E">
        <w:rPr>
          <w:rFonts w:ascii="Century Gothic" w:hAnsi="Century Gothic" w:cs="Century Gothic"/>
          <w:sz w:val="20"/>
          <w:szCs w:val="20"/>
        </w:rPr>
        <w:t>Sayıştay Başkanlığına bilgi için yazılı olarak bildirilir.</w:t>
      </w:r>
    </w:p>
    <w:p w14:paraId="5BB4D7FE" w14:textId="77777777"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Mukaveleye Davet</w:t>
      </w:r>
    </w:p>
    <w:p w14:paraId="43CF0650" w14:textId="77777777" w:rsidR="00290E8D" w:rsidRPr="005F513E" w:rsidRDefault="00290E8D" w:rsidP="0043147A">
      <w:pPr>
        <w:pStyle w:val="BodyTextIndent32"/>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kararının ihale makamına tebliğ edildiği tarihten itibaren </w:t>
      </w:r>
      <w:r>
        <w:rPr>
          <w:rFonts w:ascii="Century Gothic" w:hAnsi="Century Gothic" w:cs="Century Gothic"/>
          <w:b/>
          <w:bCs/>
          <w:sz w:val="20"/>
          <w:szCs w:val="20"/>
        </w:rPr>
        <w:t xml:space="preserve">en geç </w:t>
      </w:r>
      <w:r w:rsidR="0043147A" w:rsidRPr="0043147A">
        <w:rPr>
          <w:rFonts w:ascii="Century Gothic" w:hAnsi="Century Gothic" w:cs="Century Gothic"/>
          <w:b/>
          <w:bCs/>
          <w:sz w:val="20"/>
          <w:szCs w:val="20"/>
        </w:rPr>
        <w:t xml:space="preserve">3(üç) iş günü </w:t>
      </w:r>
      <w:r w:rsidRPr="005F513E">
        <w:rPr>
          <w:rFonts w:ascii="Century Gothic" w:hAnsi="Century Gothic" w:cs="Century Gothic"/>
          <w:sz w:val="20"/>
          <w:szCs w:val="20"/>
        </w:rPr>
        <w:t xml:space="preserve">içerisinde yükleniciye tebliğ edilir ve mukaveleyi imzalamaya davet edilir. </w:t>
      </w:r>
    </w:p>
    <w:p w14:paraId="7831F922" w14:textId="77777777" w:rsidR="00290E8D" w:rsidRPr="005F513E" w:rsidRDefault="0043147A" w:rsidP="005624F2">
      <w:pPr>
        <w:pStyle w:val="BodyTextIndent32"/>
        <w:numPr>
          <w:ilvl w:val="1"/>
          <w:numId w:val="10"/>
        </w:numPr>
        <w:spacing w:before="0" w:beforeAutospacing="0"/>
        <w:ind w:left="540" w:hanging="540"/>
        <w:rPr>
          <w:rFonts w:ascii="Century Gothic" w:hAnsi="Century Gothic" w:cs="Century Gothic"/>
          <w:color w:val="000000"/>
          <w:sz w:val="20"/>
          <w:szCs w:val="20"/>
        </w:rPr>
      </w:pPr>
      <w:r>
        <w:rPr>
          <w:rFonts w:ascii="Century Gothic" w:hAnsi="Century Gothic" w:cs="Century Gothic"/>
          <w:color w:val="000000"/>
          <w:sz w:val="20"/>
          <w:szCs w:val="20"/>
        </w:rPr>
        <w:t>Yüklenici,</w:t>
      </w:r>
      <w:r w:rsidR="00290E8D" w:rsidRPr="005F513E">
        <w:rPr>
          <w:rFonts w:ascii="Century Gothic" w:hAnsi="Century Gothic" w:cs="Century Gothic"/>
          <w:color w:val="000000"/>
          <w:sz w:val="20"/>
          <w:szCs w:val="20"/>
        </w:rPr>
        <w:t xml:space="preserve"> tebliğ tarihinden itibaren en geç </w:t>
      </w:r>
      <w:r>
        <w:rPr>
          <w:rFonts w:ascii="Century Gothic" w:hAnsi="Century Gothic" w:cs="Century Gothic"/>
          <w:b/>
          <w:bCs/>
          <w:color w:val="000000"/>
          <w:sz w:val="20"/>
          <w:szCs w:val="20"/>
        </w:rPr>
        <w:t>5(beş) iş</w:t>
      </w:r>
      <w:r w:rsidR="00290E8D" w:rsidRPr="005F513E">
        <w:rPr>
          <w:rFonts w:ascii="Century Gothic" w:hAnsi="Century Gothic" w:cs="Century Gothic"/>
          <w:b/>
          <w:bCs/>
          <w:color w:val="000000"/>
          <w:sz w:val="20"/>
          <w:szCs w:val="20"/>
        </w:rPr>
        <w:t xml:space="preserve"> günü</w:t>
      </w:r>
      <w:r w:rsidR="00290E8D" w:rsidRPr="005F513E">
        <w:rPr>
          <w:rFonts w:ascii="Century Gothic" w:hAnsi="Century Gothic" w:cs="Century Gothic"/>
          <w:color w:val="000000"/>
          <w:sz w:val="20"/>
          <w:szCs w:val="20"/>
        </w:rPr>
        <w:t xml:space="preserve"> içerisinde geçici teminatı kesin teminat tamamlar.</w:t>
      </w:r>
    </w:p>
    <w:p w14:paraId="302F97E5" w14:textId="77777777" w:rsidR="00290E8D" w:rsidRPr="00766F87" w:rsidRDefault="00290E8D" w:rsidP="005624F2">
      <w:pPr>
        <w:pStyle w:val="BodyTextIndent32"/>
        <w:numPr>
          <w:ilvl w:val="1"/>
          <w:numId w:val="10"/>
        </w:numPr>
        <w:spacing w:before="0" w:beforeAutospacing="0"/>
        <w:ind w:left="540" w:hanging="540"/>
        <w:rPr>
          <w:rFonts w:cs="Arial"/>
        </w:rPr>
      </w:pPr>
      <w:r w:rsidRPr="005F513E">
        <w:rPr>
          <w:rFonts w:ascii="Century Gothic" w:hAnsi="Century Gothic" w:cs="Century Gothic"/>
          <w:color w:val="000000"/>
          <w:sz w:val="20"/>
          <w:szCs w:val="20"/>
        </w:rPr>
        <w:t>Yüklenici, kesin teminat makbuzunun aslını veya banka kesin teminat mektubunu ihale makamına ibraz etmek zorundadır.</w:t>
      </w:r>
    </w:p>
    <w:p w14:paraId="2CE3007D" w14:textId="77777777" w:rsidR="00290E8D" w:rsidRPr="003204C5" w:rsidRDefault="00290E8D" w:rsidP="005624F2">
      <w:pPr>
        <w:pStyle w:val="GvdeMetni"/>
        <w:numPr>
          <w:ilvl w:val="1"/>
          <w:numId w:val="10"/>
        </w:numPr>
        <w:tabs>
          <w:tab w:val="clear" w:pos="792"/>
          <w:tab w:val="num" w:pos="540"/>
        </w:tabs>
        <w:overflowPunct w:val="0"/>
        <w:autoSpaceDE w:val="0"/>
        <w:autoSpaceDN w:val="0"/>
        <w:adjustRightInd w:val="0"/>
        <w:spacing w:line="240" w:lineRule="auto"/>
        <w:ind w:hanging="792"/>
        <w:textAlignment w:val="baseline"/>
        <w:rPr>
          <w:rFonts w:ascii="Century Gothic" w:hAnsi="Century Gothic" w:cs="Century Gothic"/>
          <w:b/>
          <w:bCs/>
          <w:color w:val="000000"/>
          <w:sz w:val="20"/>
          <w:szCs w:val="20"/>
        </w:rPr>
      </w:pPr>
      <w:r w:rsidRPr="003204C5">
        <w:rPr>
          <w:rFonts w:ascii="Century Gothic" w:hAnsi="Century Gothic" w:cs="Century Gothic"/>
          <w:color w:val="000000"/>
          <w:sz w:val="20"/>
          <w:szCs w:val="20"/>
        </w:rPr>
        <w:t xml:space="preserve">İhale sonucu, ihale üzerinde bırakılan </w:t>
      </w:r>
      <w:r w:rsidR="0043147A">
        <w:rPr>
          <w:rFonts w:ascii="Century Gothic" w:hAnsi="Century Gothic" w:cs="Century Gothic"/>
          <w:color w:val="000000"/>
          <w:sz w:val="20"/>
          <w:szCs w:val="20"/>
        </w:rPr>
        <w:t>katılımcı</w:t>
      </w:r>
      <w:r w:rsidR="0043147A" w:rsidRPr="003204C5">
        <w:rPr>
          <w:rFonts w:ascii="Century Gothic" w:hAnsi="Century Gothic" w:cs="Century Gothic"/>
          <w:color w:val="000000"/>
          <w:sz w:val="20"/>
          <w:szCs w:val="20"/>
        </w:rPr>
        <w:t>yla</w:t>
      </w:r>
      <w:r w:rsidRPr="003204C5">
        <w:rPr>
          <w:rFonts w:ascii="Century Gothic" w:hAnsi="Century Gothic" w:cs="Century Gothic"/>
          <w:color w:val="000000"/>
          <w:sz w:val="20"/>
          <w:szCs w:val="20"/>
        </w:rPr>
        <w:t xml:space="preserve"> toplam bedel üzerinden mukavele imzalanacaktır.</w:t>
      </w:r>
    </w:p>
    <w:p w14:paraId="1B967C27" w14:textId="77777777" w:rsidR="00290E8D" w:rsidRPr="005F513E" w:rsidRDefault="00290E8D" w:rsidP="005203E1">
      <w:pPr>
        <w:pStyle w:val="BodyTextIndent32"/>
        <w:numPr>
          <w:ilvl w:val="1"/>
          <w:numId w:val="10"/>
        </w:numPr>
        <w:tabs>
          <w:tab w:val="clear" w:pos="792"/>
          <w:tab w:val="num" w:pos="540"/>
        </w:tabs>
        <w:spacing w:before="0" w:beforeAutospacing="0"/>
        <w:ind w:left="360" w:hanging="36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Tüm şartnameler, bunlara bağlı olarak yapılan zeyilnameler ile tüm projeler mukaveleye ek yapılmak zorundadır. </w:t>
      </w:r>
    </w:p>
    <w:p w14:paraId="7725953E" w14:textId="77777777"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Kesin Teminat</w:t>
      </w:r>
    </w:p>
    <w:p w14:paraId="77DB6AC0" w14:textId="77777777" w:rsidR="00290E8D" w:rsidRPr="005F513E" w:rsidRDefault="00290E8D" w:rsidP="002B0C34">
      <w:pPr>
        <w:pStyle w:val="BodyTextIndent32"/>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43147A">
        <w:rPr>
          <w:rFonts w:ascii="Century Gothic" w:hAnsi="Century Gothic" w:cs="Century Gothic"/>
          <w:color w:val="000000"/>
          <w:sz w:val="20"/>
          <w:szCs w:val="20"/>
        </w:rPr>
        <w:t>katılımcı</w:t>
      </w:r>
      <w:r w:rsidR="0043147A"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sözleşme imzalanmadan önce, </w:t>
      </w:r>
      <w:r w:rsidR="0043147A">
        <w:rPr>
          <w:rFonts w:ascii="Century Gothic" w:hAnsi="Century Gothic" w:cs="Century Gothic"/>
          <w:color w:val="000000"/>
          <w:sz w:val="20"/>
          <w:szCs w:val="20"/>
        </w:rPr>
        <w:t>Kamu İhale Yasasının</w:t>
      </w:r>
      <w:r w:rsidRPr="005F513E">
        <w:rPr>
          <w:rFonts w:ascii="Century Gothic" w:hAnsi="Century Gothic" w:cs="Century Gothic"/>
          <w:color w:val="000000"/>
          <w:sz w:val="20"/>
          <w:szCs w:val="20"/>
        </w:rPr>
        <w:t xml:space="preserve"> </w:t>
      </w:r>
      <w:r w:rsidR="0043147A">
        <w:rPr>
          <w:rFonts w:ascii="Century Gothic" w:hAnsi="Century Gothic" w:cs="Century Gothic"/>
          <w:color w:val="000000"/>
          <w:sz w:val="20"/>
          <w:szCs w:val="20"/>
        </w:rPr>
        <w:t>32</w:t>
      </w:r>
      <w:r w:rsidRPr="005F513E">
        <w:rPr>
          <w:rFonts w:ascii="Century Gothic" w:hAnsi="Century Gothic" w:cs="Century Gothic"/>
          <w:color w:val="000000"/>
          <w:sz w:val="20"/>
          <w:szCs w:val="20"/>
        </w:rPr>
        <w:t>'nci maddesinin (</w:t>
      </w:r>
      <w:r w:rsidR="0043147A">
        <w:rPr>
          <w:rFonts w:ascii="Century Gothic" w:hAnsi="Century Gothic" w:cs="Century Gothic"/>
          <w:color w:val="000000"/>
          <w:sz w:val="20"/>
          <w:szCs w:val="20"/>
        </w:rPr>
        <w:t>2</w:t>
      </w:r>
      <w:r w:rsidRPr="005F513E">
        <w:rPr>
          <w:rFonts w:ascii="Century Gothic" w:hAnsi="Century Gothic" w:cs="Century Gothic"/>
          <w:color w:val="000000"/>
          <w:sz w:val="20"/>
          <w:szCs w:val="20"/>
        </w:rPr>
        <w:t xml:space="preserve">)’inci fıkrasında belirtilen oran dikkate alınarak </w:t>
      </w:r>
      <w:r w:rsidR="00E50022">
        <w:rPr>
          <w:rFonts w:ascii="Century Gothic" w:hAnsi="Century Gothic" w:cs="Century Gothic"/>
          <w:color w:val="000000"/>
          <w:sz w:val="20"/>
          <w:szCs w:val="20"/>
        </w:rPr>
        <w:t xml:space="preserve">%10 olarak </w:t>
      </w:r>
      <w:r w:rsidRPr="005F513E">
        <w:rPr>
          <w:rFonts w:ascii="Century Gothic" w:hAnsi="Century Gothic" w:cs="Century Gothic"/>
          <w:color w:val="000000"/>
          <w:sz w:val="20"/>
          <w:szCs w:val="20"/>
        </w:rPr>
        <w:t>hesaplanır ve bu tutarın toplamı kadar kesin teminat alınır.</w:t>
      </w:r>
    </w:p>
    <w:p w14:paraId="379B3213" w14:textId="77777777"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İsteklinin Görev ve Sorumluluğu</w:t>
      </w:r>
    </w:p>
    <w:p w14:paraId="57DCD326" w14:textId="77777777" w:rsidR="00290E8D" w:rsidRPr="005F513E" w:rsidRDefault="00290E8D" w:rsidP="002B0C34">
      <w:pPr>
        <w:pStyle w:val="BodyTextIndent32"/>
        <w:numPr>
          <w:ilvl w:val="1"/>
          <w:numId w:val="10"/>
        </w:numPr>
        <w:spacing w:before="0" w:beforeAutospacing="0"/>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Yüklenici, </w:t>
      </w:r>
      <w:r w:rsidR="00F22630">
        <w:rPr>
          <w:rFonts w:ascii="Century Gothic" w:hAnsi="Century Gothic" w:cs="Century Gothic"/>
          <w:color w:val="000000"/>
          <w:sz w:val="20"/>
          <w:szCs w:val="20"/>
        </w:rPr>
        <w:t>Kamu İhale Yasasının 13’üncü maddesinde</w:t>
      </w:r>
      <w:r w:rsidRPr="005F513E">
        <w:rPr>
          <w:rFonts w:ascii="Century Gothic" w:hAnsi="Century Gothic" w:cs="Century Gothic"/>
          <w:color w:val="000000"/>
          <w:sz w:val="20"/>
          <w:szCs w:val="20"/>
        </w:rPr>
        <w:t xml:space="preserve"> sayılan durumda olmadığına dair belgeler ile kesin teminatı verip diğer yasal yükümlülüklerini de yerine getirerek mukaveleyi imzalamak zorundadır.</w:t>
      </w:r>
    </w:p>
    <w:p w14:paraId="4D9D4740" w14:textId="77777777" w:rsidR="00290E8D" w:rsidRPr="00F22630" w:rsidRDefault="00290E8D" w:rsidP="00D04AAE">
      <w:pPr>
        <w:pStyle w:val="BodyTextIndent32"/>
        <w:numPr>
          <w:ilvl w:val="1"/>
          <w:numId w:val="10"/>
        </w:numPr>
        <w:spacing w:before="0" w:beforeAutospacing="0"/>
        <w:rPr>
          <w:rFonts w:ascii="Century Gothic" w:hAnsi="Century Gothic" w:cs="Century Gothic"/>
          <w:b/>
          <w:bCs/>
          <w:color w:val="000000"/>
          <w:sz w:val="20"/>
          <w:szCs w:val="20"/>
        </w:rPr>
      </w:pPr>
      <w:r w:rsidRPr="00F22630">
        <w:rPr>
          <w:rFonts w:ascii="Century Gothic" w:hAnsi="Century Gothic" w:cs="Century Gothic"/>
          <w:color w:val="000000"/>
          <w:sz w:val="20"/>
          <w:szCs w:val="20"/>
        </w:rPr>
        <w:t xml:space="preserve">Mücbir sebep halleri dışında, ihale üzerinde bırakılan </w:t>
      </w:r>
      <w:r w:rsidR="0043147A" w:rsidRPr="00F22630">
        <w:rPr>
          <w:rFonts w:ascii="Century Gothic" w:hAnsi="Century Gothic" w:cs="Century Gothic"/>
          <w:color w:val="000000"/>
          <w:sz w:val="20"/>
          <w:szCs w:val="20"/>
        </w:rPr>
        <w:t>katılımcının</w:t>
      </w:r>
      <w:r w:rsidRPr="00F22630">
        <w:rPr>
          <w:rFonts w:ascii="Century Gothic" w:hAnsi="Century Gothic" w:cs="Century Gothic"/>
          <w:color w:val="000000"/>
          <w:sz w:val="20"/>
          <w:szCs w:val="20"/>
        </w:rPr>
        <w:t xml:space="preserve">, sözleşmeyi imzalamaması durumunda, geçici teminatı gelir kaydedilerek, hakkında </w:t>
      </w:r>
      <w:r w:rsidR="00F22630" w:rsidRPr="00F22630">
        <w:rPr>
          <w:rFonts w:ascii="Century Gothic" w:hAnsi="Century Gothic" w:cs="Century Gothic"/>
          <w:color w:val="000000"/>
          <w:sz w:val="20"/>
          <w:szCs w:val="20"/>
        </w:rPr>
        <w:t xml:space="preserve">Kamu İhale Yasasının 13’üncü maddesinin (2)’inci fıkrası </w:t>
      </w:r>
      <w:r w:rsidRPr="00F22630">
        <w:rPr>
          <w:rFonts w:ascii="Century Gothic" w:hAnsi="Century Gothic" w:cs="Century Gothic"/>
          <w:color w:val="000000"/>
          <w:sz w:val="20"/>
          <w:szCs w:val="20"/>
        </w:rPr>
        <w:t xml:space="preserve">hükümleri uygulanır. </w:t>
      </w:r>
    </w:p>
    <w:p w14:paraId="25C3320D" w14:textId="77777777" w:rsidR="00290E8D" w:rsidRPr="005F513E" w:rsidRDefault="00290E8D" w:rsidP="005203E1">
      <w:pPr>
        <w:pStyle w:val="BodyTextIndent32"/>
        <w:spacing w:before="0" w:beforeAutospacing="0"/>
        <w:rPr>
          <w:rFonts w:ascii="Century Gothic" w:hAnsi="Century Gothic" w:cs="Century Gothic"/>
          <w:b/>
          <w:bCs/>
          <w:color w:val="000000"/>
          <w:sz w:val="20"/>
          <w:szCs w:val="20"/>
        </w:rPr>
      </w:pPr>
    </w:p>
    <w:p w14:paraId="4C63E15B" w14:textId="77777777"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İptali</w:t>
      </w:r>
    </w:p>
    <w:p w14:paraId="2EC94896" w14:textId="77777777" w:rsidR="00290E8D" w:rsidRPr="005F513E" w:rsidRDefault="00F22630" w:rsidP="002B0C34">
      <w:pPr>
        <w:pStyle w:val="BodyTextIndent32"/>
        <w:numPr>
          <w:ilvl w:val="1"/>
          <w:numId w:val="10"/>
        </w:numPr>
        <w:spacing w:before="0" w:beforeAutospacing="0"/>
        <w:rPr>
          <w:rFonts w:ascii="Century Gothic" w:hAnsi="Century Gothic" w:cs="Century Gothic"/>
          <w:color w:val="00B050"/>
          <w:sz w:val="20"/>
          <w:szCs w:val="20"/>
        </w:rPr>
      </w:pPr>
      <w:r>
        <w:rPr>
          <w:rFonts w:ascii="Century Gothic" w:hAnsi="Century Gothic" w:cs="Century Gothic"/>
          <w:sz w:val="20"/>
          <w:szCs w:val="20"/>
        </w:rPr>
        <w:t>İhale kararından sonra, Kamu İhale Yasasında</w:t>
      </w:r>
      <w:r w:rsidR="00290E8D" w:rsidRPr="005F513E">
        <w:rPr>
          <w:rFonts w:ascii="Century Gothic" w:hAnsi="Century Gothic" w:cs="Century Gothic"/>
          <w:sz w:val="20"/>
          <w:szCs w:val="20"/>
        </w:rPr>
        <w:t xml:space="preserve"> belirtilen süre zarfında, kazanan özel veya tüzel kişilerin kesin teminat yatırmayıp, mukavele imzalamaya yanaşmaması halinde geçici teminat Hazine’ye gelir kaydedilir ve ihale kararı iptal edilerek yeniden ihaleye gidilir.</w:t>
      </w:r>
    </w:p>
    <w:p w14:paraId="7AF264E0" w14:textId="77777777"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ihale makamının görev ve sorumluluğu</w:t>
      </w:r>
    </w:p>
    <w:p w14:paraId="4014E308"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w:t>
      </w:r>
      <w:r w:rsidR="00B176AD" w:rsidRPr="005F513E">
        <w:rPr>
          <w:rFonts w:ascii="Century Gothic" w:hAnsi="Century Gothic" w:cs="Century Gothic"/>
          <w:sz w:val="20"/>
          <w:szCs w:val="20"/>
        </w:rPr>
        <w:t>makamının mukavele</w:t>
      </w:r>
      <w:r w:rsidRPr="005F513E">
        <w:rPr>
          <w:rFonts w:ascii="Century Gothic" w:hAnsi="Century Gothic" w:cs="Century Gothic"/>
          <w:sz w:val="20"/>
          <w:szCs w:val="20"/>
        </w:rPr>
        <w:t xml:space="preserve"> yapılması konusunda yükümlülüğünü yerine getirmemesi halinde yüklenici, </w:t>
      </w:r>
      <w:r w:rsidR="00B176AD">
        <w:rPr>
          <w:rFonts w:ascii="Century Gothic" w:hAnsi="Century Gothic" w:cs="Century Gothic"/>
          <w:sz w:val="20"/>
          <w:szCs w:val="20"/>
        </w:rPr>
        <w:t>Kamu İhale Yasasında</w:t>
      </w:r>
      <w:r w:rsidRPr="005F513E">
        <w:rPr>
          <w:rFonts w:ascii="Century Gothic" w:hAnsi="Century Gothic" w:cs="Century Gothic"/>
          <w:sz w:val="20"/>
          <w:szCs w:val="20"/>
        </w:rPr>
        <w:t xml:space="preserve"> yer alan sürelerin bitimini izleyen günden itibaren </w:t>
      </w:r>
      <w:r w:rsidRPr="005F513E">
        <w:rPr>
          <w:rFonts w:ascii="Century Gothic" w:hAnsi="Century Gothic" w:cs="Century Gothic"/>
          <w:b/>
          <w:bCs/>
          <w:sz w:val="20"/>
          <w:szCs w:val="20"/>
        </w:rPr>
        <w:t>en geç 5(beş) gün içinde</w:t>
      </w:r>
      <w:r w:rsidRPr="005F513E">
        <w:rPr>
          <w:rFonts w:ascii="Century Gothic" w:hAnsi="Century Gothic" w:cs="Century Gothic"/>
          <w:sz w:val="20"/>
          <w:szCs w:val="20"/>
        </w:rPr>
        <w:t xml:space="preserve">, 10(on) gün süreli </w:t>
      </w:r>
      <w:proofErr w:type="spellStart"/>
      <w:r w:rsidRPr="005F513E">
        <w:rPr>
          <w:rFonts w:ascii="Century Gothic" w:hAnsi="Century Gothic" w:cs="Century Gothic"/>
          <w:sz w:val="20"/>
          <w:szCs w:val="20"/>
        </w:rPr>
        <w:t>K.K.T.C.’de</w:t>
      </w:r>
      <w:proofErr w:type="spellEnd"/>
      <w:r w:rsidRPr="005F513E">
        <w:rPr>
          <w:rFonts w:ascii="Century Gothic" w:hAnsi="Century Gothic" w:cs="Century Gothic"/>
          <w:sz w:val="20"/>
          <w:szCs w:val="20"/>
        </w:rPr>
        <w:t xml:space="preserve"> faaliyet gösteren bir tasdik memuru ihbarnamesi ile durumu ihale makamına bildirmek şartıyla, taahhüdünden vazgeçebilir.</w:t>
      </w:r>
    </w:p>
    <w:p w14:paraId="7C5674E8" w14:textId="77777777" w:rsidR="00F22630" w:rsidRPr="00236750" w:rsidRDefault="00290E8D" w:rsidP="00236750">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takdirde geçici teminat iade edilir ve yüklenici teminat vermek için yaptığı belgelendirilmiş giderlerin ödenmesini talep edebilir. </w:t>
      </w:r>
    </w:p>
    <w:p w14:paraId="1BCFE1AB" w14:textId="77777777" w:rsidR="00F22630" w:rsidRDefault="00F22630" w:rsidP="00F22630">
      <w:pPr>
        <w:pStyle w:val="BodyText21"/>
        <w:spacing w:before="0" w:beforeAutospacing="0"/>
        <w:ind w:left="360" w:firstLine="0"/>
        <w:rPr>
          <w:rFonts w:ascii="Century Gothic" w:hAnsi="Century Gothic" w:cs="Century Gothic"/>
          <w:color w:val="000000"/>
          <w:sz w:val="20"/>
          <w:szCs w:val="20"/>
        </w:rPr>
      </w:pPr>
    </w:p>
    <w:p w14:paraId="11111A7E" w14:textId="77777777" w:rsidR="00236750" w:rsidRPr="005F513E" w:rsidRDefault="00236750" w:rsidP="00F22630">
      <w:pPr>
        <w:pStyle w:val="BodyText21"/>
        <w:spacing w:before="0" w:beforeAutospacing="0"/>
        <w:ind w:left="360" w:firstLine="0"/>
        <w:rPr>
          <w:rFonts w:ascii="Century Gothic" w:hAnsi="Century Gothic" w:cs="Century Gothic"/>
          <w:color w:val="000000"/>
          <w:sz w:val="20"/>
          <w:szCs w:val="20"/>
        </w:rPr>
      </w:pPr>
    </w:p>
    <w:p w14:paraId="5831FE2F" w14:textId="77777777"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İhalenin Mukaveleye Bağlanması</w:t>
      </w:r>
    </w:p>
    <w:p w14:paraId="10F12393" w14:textId="77777777"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İhale makamı tarafından ihale dokümanında yer alan şartlara uygun olarak hazırlanan mukavele</w:t>
      </w:r>
      <w:r w:rsidRPr="005F513E">
        <w:rPr>
          <w:rFonts w:ascii="Century Gothic" w:hAnsi="Century Gothic" w:cs="Century Gothic"/>
          <w:color w:val="000000"/>
          <w:sz w:val="20"/>
          <w:szCs w:val="20"/>
        </w:rPr>
        <w:t>, ihale makamı ve</w:t>
      </w:r>
      <w:r w:rsidRPr="005F513E">
        <w:rPr>
          <w:rFonts w:ascii="Century Gothic" w:hAnsi="Century Gothic" w:cs="Century Gothic"/>
          <w:sz w:val="20"/>
          <w:szCs w:val="20"/>
        </w:rPr>
        <w:t xml:space="preserve"> yüklenici tarafından imzalanır ve sözleşmenin ihale makamı tarafından onaylı bir örneği yükleniciye verilir. </w:t>
      </w:r>
    </w:p>
    <w:p w14:paraId="0DEE715B" w14:textId="77777777"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 imzalanacağı tarihte, ihale sonuç bilgileri mukavele imzalanmadan önce Merkezi İhale Komisyonuna gönderilmek suretiyle mukavele imzalanacak yüklenicinin ihalelere katılmaktan yasaklı olup olmadığının teyit edilmesi zorunludur.</w:t>
      </w:r>
    </w:p>
    <w:p w14:paraId="0F7F7752" w14:textId="77777777" w:rsidR="00290E8D" w:rsidRDefault="00290E8D" w:rsidP="00236750">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Mukavelenin imzalanmasına ilişkin her türlü vergi, resim ve harçlar ile diğer sözleşme giderleri yükleniciye aittir.</w:t>
      </w:r>
    </w:p>
    <w:p w14:paraId="28112E4D" w14:textId="77777777" w:rsidR="00236750" w:rsidRDefault="00236750" w:rsidP="00236750">
      <w:pPr>
        <w:pStyle w:val="BodyText21"/>
        <w:spacing w:before="0" w:beforeAutospacing="0"/>
        <w:rPr>
          <w:rFonts w:ascii="Century Gothic" w:hAnsi="Century Gothic" w:cs="Century Gothic"/>
          <w:sz w:val="20"/>
          <w:szCs w:val="20"/>
        </w:rPr>
      </w:pPr>
    </w:p>
    <w:p w14:paraId="362A0B94" w14:textId="77777777" w:rsidR="00236750" w:rsidRPr="00236750" w:rsidRDefault="00236750" w:rsidP="00236750">
      <w:pPr>
        <w:pStyle w:val="BodyText21"/>
        <w:spacing w:before="0" w:beforeAutospacing="0"/>
        <w:rPr>
          <w:rFonts w:ascii="Century Gothic" w:hAnsi="Century Gothic" w:cs="Century Gothic"/>
          <w:sz w:val="20"/>
          <w:szCs w:val="20"/>
        </w:rPr>
      </w:pPr>
    </w:p>
    <w:p w14:paraId="060AEACF" w14:textId="77777777"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mc:AlternateContent>
          <mc:Choice Requires="wps">
            <w:drawing>
              <wp:anchor distT="0" distB="0" distL="114300" distR="114300" simplePos="0" relativeHeight="251650560" behindDoc="0" locked="0" layoutInCell="1" allowOverlap="1" wp14:anchorId="481EE0CD" wp14:editId="63A2F921">
                <wp:simplePos x="0" y="0"/>
                <wp:positionH relativeFrom="column">
                  <wp:posOffset>1437640</wp:posOffset>
                </wp:positionH>
                <wp:positionV relativeFrom="paragraph">
                  <wp:posOffset>141605</wp:posOffset>
                </wp:positionV>
                <wp:extent cx="4152900" cy="683895"/>
                <wp:effectExtent l="13335" t="17145" r="15240" b="13335"/>
                <wp:wrapNone/>
                <wp:docPr id="8" name="Rounded 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2900" cy="683895"/>
                        </a:xfrm>
                        <a:prstGeom prst="roundRect">
                          <a:avLst>
                            <a:gd name="adj" fmla="val 16667"/>
                          </a:avLst>
                        </a:prstGeom>
                        <a:solidFill>
                          <a:srgbClr val="D0D8E8"/>
                        </a:solidFill>
                        <a:ln w="25400">
                          <a:solidFill>
                            <a:srgbClr val="FFFFFF"/>
                          </a:solidFill>
                          <a:round/>
                          <a:headEnd/>
                          <a:tailEnd/>
                        </a:ln>
                      </wps:spPr>
                      <wps:txbx>
                        <w:txbxContent>
                          <w:p w14:paraId="365F9FAA" w14:textId="77777777" w:rsidR="001D23D1" w:rsidRPr="00766D9D" w:rsidRDefault="001D23D1"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81EE0CD" id="Rounded Rectangle 107" o:spid="_x0000_s1031" style="position:absolute;left:0;text-align:left;margin-left:113.2pt;margin-top:11.15pt;width:327pt;height:53.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" fillcolor="#d0d8e8" strokecolor="white" strokeweight="2pt">
                <v:path arrowok="t"/>
                <v:textbox>
                  <w:txbxContent>
                    <w:p w14:paraId="365F9FAA" w14:textId="77777777" w:rsidR="001D23D1" w:rsidRPr="00766D9D" w:rsidRDefault="001D23D1"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v:textbox>
              </v:roundrect>
            </w:pict>
          </mc:Fallback>
        </mc:AlternateContent>
      </w:r>
      <w:r>
        <w:rPr>
          <w:noProof/>
        </w:rPr>
        <w:drawing>
          <wp:anchor distT="0" distB="0" distL="114300" distR="114300" simplePos="0" relativeHeight="251674112" behindDoc="1" locked="0" layoutInCell="1" allowOverlap="1" wp14:anchorId="7E3C4CF6" wp14:editId="6A6181BC">
            <wp:simplePos x="0" y="0"/>
            <wp:positionH relativeFrom="column">
              <wp:posOffset>319405</wp:posOffset>
            </wp:positionH>
            <wp:positionV relativeFrom="paragraph">
              <wp:posOffset>-47625</wp:posOffset>
            </wp:positionV>
            <wp:extent cx="1220470" cy="1009650"/>
            <wp:effectExtent l="0" t="0" r="0" b="0"/>
            <wp:wrapTight wrapText="bothSides">
              <wp:wrapPolygon edited="0">
                <wp:start x="1011" y="0"/>
                <wp:lineTo x="0" y="1223"/>
                <wp:lineTo x="0" y="19562"/>
                <wp:lineTo x="674" y="21192"/>
                <wp:lineTo x="1011" y="21192"/>
                <wp:lineTo x="20229" y="21192"/>
                <wp:lineTo x="20566" y="21192"/>
                <wp:lineTo x="21240" y="19562"/>
                <wp:lineTo x="21240" y="1223"/>
                <wp:lineTo x="20229" y="0"/>
                <wp:lineTo x="1011" y="0"/>
              </wp:wrapPolygon>
            </wp:wrapTight>
            <wp:docPr id="3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20470" cy="1009650"/>
                    </a:xfrm>
                    <a:prstGeom prst="rect">
                      <a:avLst/>
                    </a:prstGeom>
                    <a:noFill/>
                  </pic:spPr>
                </pic:pic>
              </a:graphicData>
            </a:graphic>
            <wp14:sizeRelH relativeFrom="page">
              <wp14:pctWidth>0</wp14:pctWidth>
            </wp14:sizeRelH>
            <wp14:sizeRelV relativeFrom="page">
              <wp14:pctHeight>0</wp14:pctHeight>
            </wp14:sizeRelV>
          </wp:anchor>
        </w:drawing>
      </w:r>
    </w:p>
    <w:p w14:paraId="6BDEC9F5"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5CF6B623"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7FB6398C"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0CCAB217"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571EC424" w14:textId="77777777" w:rsidR="00290E8D" w:rsidRPr="006755CA" w:rsidRDefault="00290E8D" w:rsidP="002B0C34">
      <w:pPr>
        <w:pStyle w:val="BodyText21"/>
        <w:numPr>
          <w:ilvl w:val="0"/>
          <w:numId w:val="10"/>
        </w:numPr>
        <w:spacing w:before="0" w:beforeAutospacing="0"/>
        <w:rPr>
          <w:rFonts w:ascii="Century Gothic" w:hAnsi="Century Gothic" w:cs="Century Gothic"/>
          <w:sz w:val="20"/>
          <w:szCs w:val="20"/>
        </w:rPr>
      </w:pPr>
      <w:r w:rsidRPr="006755CA">
        <w:rPr>
          <w:rFonts w:ascii="Century Gothic" w:hAnsi="Century Gothic" w:cs="Century Gothic"/>
          <w:b/>
          <w:bCs/>
          <w:color w:val="000000"/>
          <w:sz w:val="20"/>
          <w:szCs w:val="20"/>
        </w:rPr>
        <w:t>Mukavelenin Uygulanmasına İlişkin Hususlar</w:t>
      </w:r>
    </w:p>
    <w:p w14:paraId="5257843A" w14:textId="77777777" w:rsidR="00290E8D" w:rsidRPr="006755CA"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Ödeme yeri ve şartları,</w:t>
      </w:r>
    </w:p>
    <w:p w14:paraId="0278752C" w14:textId="77777777"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Malın teslim tarihi,</w:t>
      </w:r>
    </w:p>
    <w:p w14:paraId="6233D321" w14:textId="77777777"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Süre uzatımı verilebilecek haller ve şartları,</w:t>
      </w:r>
    </w:p>
    <w:p w14:paraId="79377107" w14:textId="77777777"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Cezalar ve sözleşmenin feshi,</w:t>
      </w:r>
    </w:p>
    <w:p w14:paraId="5EF81ACB" w14:textId="77777777" w:rsidR="00290E8D" w:rsidRPr="00710427" w:rsidRDefault="00290E8D" w:rsidP="00710427">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Denetim, muayene ve kabul işlemlerine ilişkin şartlar.</w:t>
      </w:r>
    </w:p>
    <w:p w14:paraId="6F28C452" w14:textId="77777777" w:rsidR="00290E8D" w:rsidRPr="006755CA" w:rsidRDefault="00290E8D" w:rsidP="00AF68C5">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Anlaşmazlıkların çözüm şekli.</w:t>
      </w:r>
    </w:p>
    <w:p w14:paraId="0A00712F"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4E02C10F" w14:textId="77777777"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w:lastRenderedPageBreak/>
        <w:drawing>
          <wp:anchor distT="0" distB="0" distL="114300" distR="114300" simplePos="0" relativeHeight="251651584" behindDoc="0" locked="0" layoutInCell="1" allowOverlap="1" wp14:anchorId="39BAF99D" wp14:editId="5506E097">
            <wp:simplePos x="0" y="0"/>
            <wp:positionH relativeFrom="column">
              <wp:posOffset>272415</wp:posOffset>
            </wp:positionH>
            <wp:positionV relativeFrom="paragraph">
              <wp:posOffset>-3175</wp:posOffset>
            </wp:positionV>
            <wp:extent cx="1227455" cy="1009650"/>
            <wp:effectExtent l="0" t="0" r="0" b="0"/>
            <wp:wrapSquare wrapText="bothSides"/>
            <wp:docPr id="3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27455" cy="1009650"/>
                    </a:xfrm>
                    <a:prstGeom prst="rect">
                      <a:avLst/>
                    </a:prstGeom>
                    <a:noFill/>
                  </pic:spPr>
                </pic:pic>
              </a:graphicData>
            </a:graphic>
            <wp14:sizeRelH relativeFrom="page">
              <wp14:pctWidth>0</wp14:pctWidth>
            </wp14:sizeRelH>
            <wp14:sizeRelV relativeFrom="page">
              <wp14:pctHeight>0</wp14:pctHeight>
            </wp14:sizeRelV>
          </wp:anchor>
        </w:drawing>
      </w:r>
    </w:p>
    <w:p w14:paraId="5AB54400" w14:textId="77777777"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mc:AlternateContent>
          <mc:Choice Requires="wps">
            <w:drawing>
              <wp:anchor distT="0" distB="0" distL="114300" distR="114300" simplePos="0" relativeHeight="251652608" behindDoc="0" locked="0" layoutInCell="1" allowOverlap="1" wp14:anchorId="03E2D18F" wp14:editId="2F8E001D">
                <wp:simplePos x="0" y="0"/>
                <wp:positionH relativeFrom="column">
                  <wp:posOffset>-188595</wp:posOffset>
                </wp:positionH>
                <wp:positionV relativeFrom="paragraph">
                  <wp:posOffset>1905</wp:posOffset>
                </wp:positionV>
                <wp:extent cx="3950970" cy="683895"/>
                <wp:effectExtent l="15875" t="19685" r="14605" b="20320"/>
                <wp:wrapNone/>
                <wp:docPr id="7" name="Rounded 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50970" cy="683895"/>
                        </a:xfrm>
                        <a:prstGeom prst="roundRect">
                          <a:avLst>
                            <a:gd name="adj" fmla="val 16667"/>
                          </a:avLst>
                        </a:prstGeom>
                        <a:solidFill>
                          <a:srgbClr val="D0D8E8"/>
                        </a:solidFill>
                        <a:ln w="25400">
                          <a:solidFill>
                            <a:srgbClr val="FFFFFF"/>
                          </a:solidFill>
                          <a:round/>
                          <a:headEnd/>
                          <a:tailEnd/>
                        </a:ln>
                      </wps:spPr>
                      <wps:txbx>
                        <w:txbxContent>
                          <w:p w14:paraId="13BBD30A" w14:textId="77777777" w:rsidR="001D23D1" w:rsidRPr="008B0B68" w:rsidRDefault="001D23D1" w:rsidP="00766D9D">
                            <w:pPr>
                              <w:jc w:val="center"/>
                              <w:rPr>
                                <w:b/>
                                <w:bCs/>
                                <w:color w:val="000000"/>
                                <w:sz w:val="24"/>
                                <w:szCs w:val="24"/>
                                <w:u w:val="single"/>
                              </w:rPr>
                            </w:pPr>
                            <w:r w:rsidRPr="008B0B68">
                              <w:rPr>
                                <w:b/>
                                <w:bCs/>
                                <w:color w:val="000000"/>
                                <w:u w:val="single"/>
                              </w:rPr>
                              <w:t>DİĞER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3E2D18F" id="Rounded Rectangle 110" o:spid="_x0000_s1032" style="position:absolute;left:0;text-align:left;margin-left:-14.85pt;margin-top:.15pt;width:311.1pt;height:53.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" fillcolor="#d0d8e8" strokecolor="white" strokeweight="2pt">
                <v:path arrowok="t"/>
                <v:textbox>
                  <w:txbxContent>
                    <w:p w14:paraId="13BBD30A" w14:textId="77777777" w:rsidR="001D23D1" w:rsidRPr="008B0B68" w:rsidRDefault="001D23D1" w:rsidP="00766D9D">
                      <w:pPr>
                        <w:jc w:val="center"/>
                        <w:rPr>
                          <w:b/>
                          <w:bCs/>
                          <w:color w:val="000000"/>
                          <w:sz w:val="24"/>
                          <w:szCs w:val="24"/>
                          <w:u w:val="single"/>
                        </w:rPr>
                      </w:pPr>
                      <w:r w:rsidRPr="008B0B68">
                        <w:rPr>
                          <w:b/>
                          <w:bCs/>
                          <w:color w:val="000000"/>
                          <w:u w:val="single"/>
                        </w:rPr>
                        <w:t>DİĞER HUSUSLAR</w:t>
                      </w:r>
                    </w:p>
                  </w:txbxContent>
                </v:textbox>
              </v:roundrect>
            </w:pict>
          </mc:Fallback>
        </mc:AlternateContent>
      </w:r>
    </w:p>
    <w:p w14:paraId="76FE8EE3"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1EBC80F8"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40AC7027"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32575BA4" w14:textId="77777777" w:rsidR="00290E8D" w:rsidRPr="006755CA"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6755CA">
        <w:rPr>
          <w:rFonts w:ascii="Century Gothic" w:hAnsi="Century Gothic" w:cs="Century Gothic"/>
          <w:b/>
          <w:bCs/>
          <w:color w:val="000000"/>
          <w:sz w:val="20"/>
          <w:szCs w:val="20"/>
          <w:lang w:eastAsia="tr-TR"/>
        </w:rPr>
        <w:t>Fiyat Farkı Uygulanması</w:t>
      </w:r>
    </w:p>
    <w:p w14:paraId="5C636364" w14:textId="77777777" w:rsidR="00290E8D" w:rsidRPr="00963BA6" w:rsidRDefault="00290E8D" w:rsidP="00AF68C5">
      <w:pPr>
        <w:pStyle w:val="ListeParagraf"/>
        <w:widowControl w:val="0"/>
        <w:numPr>
          <w:ilvl w:val="1"/>
          <w:numId w:val="10"/>
        </w:numPr>
        <w:tabs>
          <w:tab w:val="left" w:pos="851"/>
        </w:tabs>
        <w:rPr>
          <w:rFonts w:ascii="Century Gothic" w:hAnsi="Century Gothic" w:cs="Century Gothic"/>
          <w:b/>
          <w:bCs/>
          <w:sz w:val="20"/>
          <w:szCs w:val="20"/>
        </w:rPr>
      </w:pPr>
      <w:r w:rsidRPr="003750A7">
        <w:rPr>
          <w:rFonts w:ascii="Century Gothic" w:hAnsi="Century Gothic" w:cs="Century Gothic"/>
          <w:color w:val="000000"/>
          <w:sz w:val="20"/>
          <w:szCs w:val="20"/>
        </w:rPr>
        <w:t xml:space="preserve">İhale konusu iş için </w:t>
      </w:r>
      <w:r w:rsidRPr="003750A7">
        <w:rPr>
          <w:rFonts w:ascii="Century Gothic" w:hAnsi="Century Gothic" w:cs="Century Gothic"/>
          <w:color w:val="000000"/>
          <w:sz w:val="20"/>
          <w:szCs w:val="20"/>
          <w:u w:val="single"/>
        </w:rPr>
        <w:t>sözleşmenin uygulanması sırasında veya sonrasında fiyat farkı hesaplanmayacak ve ödenmeyecektir.</w:t>
      </w:r>
    </w:p>
    <w:p w14:paraId="6BE8D1BC" w14:textId="77777777" w:rsidR="00290E8D" w:rsidRPr="006755CA" w:rsidRDefault="00290E8D" w:rsidP="00225490">
      <w:pPr>
        <w:pStyle w:val="ListeParagraf"/>
        <w:numPr>
          <w:ilvl w:val="0"/>
          <w:numId w:val="10"/>
        </w:numPr>
        <w:tabs>
          <w:tab w:val="left" w:pos="284"/>
          <w:tab w:val="left" w:pos="851"/>
          <w:tab w:val="left" w:pos="2694"/>
          <w:tab w:val="left" w:pos="4820"/>
        </w:tabs>
        <w:rPr>
          <w:rFonts w:ascii="Century Gothic" w:hAnsi="Century Gothic" w:cs="Century Gothic"/>
          <w:b/>
          <w:bCs/>
          <w:sz w:val="20"/>
          <w:szCs w:val="20"/>
        </w:rPr>
      </w:pPr>
      <w:r w:rsidRPr="006755CA">
        <w:rPr>
          <w:rFonts w:ascii="Century Gothic" w:hAnsi="Century Gothic" w:cs="Century Gothic"/>
          <w:b/>
          <w:bCs/>
          <w:sz w:val="20"/>
          <w:szCs w:val="20"/>
        </w:rPr>
        <w:t>Anlaşılmayan Hususlar</w:t>
      </w:r>
    </w:p>
    <w:p w14:paraId="5DC31467" w14:textId="77777777" w:rsidR="007B7C0D" w:rsidRPr="00244FC7" w:rsidRDefault="00290E8D" w:rsidP="00244FC7">
      <w:pPr>
        <w:pStyle w:val="ListeParagraf"/>
        <w:numPr>
          <w:ilvl w:val="1"/>
          <w:numId w:val="10"/>
        </w:numPr>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anlaşılmayan konular veya </w:t>
      </w:r>
      <w:r w:rsidR="00B176AD">
        <w:rPr>
          <w:rFonts w:ascii="Century Gothic" w:hAnsi="Century Gothic" w:cs="Century Gothic"/>
          <w:sz w:val="20"/>
          <w:szCs w:val="20"/>
        </w:rPr>
        <w:t>Kamu İhale Yasası ve bu Yasa altında çıkartılan Tüzük</w:t>
      </w:r>
      <w:r w:rsidR="007B7C0D">
        <w:rPr>
          <w:rFonts w:ascii="Century Gothic" w:hAnsi="Century Gothic" w:cs="Century Gothic"/>
          <w:sz w:val="20"/>
          <w:szCs w:val="20"/>
        </w:rPr>
        <w:t>lerin</w:t>
      </w:r>
      <w:r w:rsidR="00B176AD">
        <w:rPr>
          <w:rFonts w:ascii="Century Gothic" w:hAnsi="Century Gothic" w:cs="Century Gothic"/>
          <w:sz w:val="20"/>
          <w:szCs w:val="20"/>
        </w:rPr>
        <w:t xml:space="preserve"> </w:t>
      </w:r>
      <w:r w:rsidRPr="006755CA">
        <w:rPr>
          <w:rFonts w:ascii="Century Gothic" w:hAnsi="Century Gothic" w:cs="Century Gothic"/>
          <w:sz w:val="20"/>
          <w:szCs w:val="20"/>
        </w:rPr>
        <w:t xml:space="preserve">kurallarına aykırı hususların bulunması halinde </w:t>
      </w:r>
      <w:r w:rsidR="00B176A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tahtında</w:t>
      </w:r>
      <w:r w:rsidR="00B176AD">
        <w:rPr>
          <w:rFonts w:ascii="Century Gothic" w:hAnsi="Century Gothic" w:cs="Century Gothic"/>
          <w:sz w:val="20"/>
          <w:szCs w:val="20"/>
        </w:rPr>
        <w:t xml:space="preserve"> </w:t>
      </w:r>
      <w:r w:rsidR="007B7C0D">
        <w:rPr>
          <w:rFonts w:ascii="Century Gothic" w:hAnsi="Century Gothic" w:cs="Century Gothic"/>
          <w:sz w:val="20"/>
          <w:szCs w:val="20"/>
        </w:rPr>
        <w:t>yapılan</w:t>
      </w:r>
      <w:r w:rsidR="00B176AD">
        <w:rPr>
          <w:rFonts w:ascii="Century Gothic" w:hAnsi="Century Gothic" w:cs="Century Gothic"/>
          <w:sz w:val="20"/>
          <w:szCs w:val="20"/>
        </w:rPr>
        <w:t xml:space="preserve"> Tüzüklerin</w:t>
      </w:r>
      <w:r w:rsidRPr="006755CA">
        <w:rPr>
          <w:rFonts w:ascii="Century Gothic" w:hAnsi="Century Gothic" w:cs="Century Gothic"/>
          <w:sz w:val="20"/>
          <w:szCs w:val="20"/>
        </w:rPr>
        <w:t xml:space="preserve"> ilgili kuralları geçerlidir</w:t>
      </w:r>
      <w:r w:rsidRPr="006755CA">
        <w:rPr>
          <w:rFonts w:ascii="Century Gothic" w:hAnsi="Century Gothic" w:cs="Century Gothic"/>
          <w:b/>
          <w:bCs/>
          <w:sz w:val="20"/>
          <w:szCs w:val="20"/>
        </w:rPr>
        <w:t>.</w:t>
      </w:r>
    </w:p>
    <w:p w14:paraId="1FF29E0B" w14:textId="77777777" w:rsidR="00290E8D" w:rsidRPr="006755CA" w:rsidRDefault="00290E8D" w:rsidP="00963BA6">
      <w:pPr>
        <w:pStyle w:val="ListeParagraf"/>
        <w:ind w:firstLine="0"/>
        <w:rPr>
          <w:rFonts w:ascii="Century Gothic" w:hAnsi="Century Gothic" w:cs="Century Gothic"/>
          <w:b/>
          <w:bCs/>
          <w:sz w:val="20"/>
          <w:szCs w:val="20"/>
        </w:rPr>
      </w:pPr>
    </w:p>
    <w:p w14:paraId="39A5D1AE" w14:textId="77777777" w:rsidR="00290E8D" w:rsidRPr="006755CA" w:rsidRDefault="00290E8D" w:rsidP="00225490">
      <w:pPr>
        <w:pStyle w:val="ListeParagraf"/>
        <w:widowControl w:val="0"/>
        <w:numPr>
          <w:ilvl w:val="0"/>
          <w:numId w:val="10"/>
        </w:numPr>
        <w:tabs>
          <w:tab w:val="left" w:pos="284"/>
        </w:tabs>
        <w:rPr>
          <w:rFonts w:ascii="Century Gothic" w:hAnsi="Century Gothic" w:cs="Century Gothic"/>
          <w:b/>
          <w:bCs/>
          <w:sz w:val="20"/>
          <w:szCs w:val="20"/>
        </w:rPr>
      </w:pPr>
      <w:r w:rsidRPr="006755CA">
        <w:rPr>
          <w:rFonts w:ascii="Century Gothic" w:hAnsi="Century Gothic" w:cs="Century Gothic"/>
          <w:b/>
          <w:bCs/>
          <w:sz w:val="20"/>
          <w:szCs w:val="20"/>
        </w:rPr>
        <w:t>Hükmü Bulunmayan Haller</w:t>
      </w:r>
    </w:p>
    <w:p w14:paraId="2969D734" w14:textId="77777777" w:rsidR="00290E8D" w:rsidRPr="003750A7" w:rsidRDefault="00290E8D" w:rsidP="002B0C34">
      <w:pPr>
        <w:pStyle w:val="ListeParagraf"/>
        <w:widowControl w:val="0"/>
        <w:numPr>
          <w:ilvl w:val="1"/>
          <w:numId w:val="10"/>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hüküm bulunmayan hallerde ilgisine göre </w:t>
      </w:r>
      <w:r w:rsidR="007B7C0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 xml:space="preserve">tahtında </w:t>
      </w:r>
      <w:r w:rsidR="007B7C0D">
        <w:rPr>
          <w:rFonts w:ascii="Century Gothic" w:hAnsi="Century Gothic" w:cs="Century Gothic"/>
          <w:sz w:val="20"/>
          <w:szCs w:val="20"/>
        </w:rPr>
        <w:t>yapılan Tüzüklerin</w:t>
      </w:r>
      <w:r w:rsidRPr="006755CA">
        <w:rPr>
          <w:rFonts w:ascii="Century Gothic" w:hAnsi="Century Gothic" w:cs="Century Gothic"/>
          <w:sz w:val="20"/>
          <w:szCs w:val="20"/>
        </w:rPr>
        <w:t xml:space="preserve"> hükümleri uygulanır</w:t>
      </w:r>
    </w:p>
    <w:p w14:paraId="5C71BB4F" w14:textId="77777777" w:rsidR="00290E8D" w:rsidRDefault="00290E8D" w:rsidP="002B0C34">
      <w:pPr>
        <w:widowControl w:val="0"/>
        <w:tabs>
          <w:tab w:val="left" w:pos="851"/>
        </w:tabs>
        <w:rPr>
          <w:rFonts w:ascii="Century Gothic" w:hAnsi="Century Gothic" w:cs="Century Gothic"/>
          <w:b/>
          <w:bCs/>
          <w:sz w:val="20"/>
          <w:szCs w:val="20"/>
        </w:rPr>
      </w:pPr>
    </w:p>
    <w:p w14:paraId="122BA23D" w14:textId="77777777" w:rsidR="00290E8D" w:rsidRPr="006755CA" w:rsidRDefault="00307B63" w:rsidP="002B0C34">
      <w:pPr>
        <w:widowControl w:val="0"/>
        <w:tabs>
          <w:tab w:val="left" w:pos="851"/>
        </w:tabs>
        <w:rPr>
          <w:rFonts w:ascii="Century Gothic" w:hAnsi="Century Gothic" w:cs="Century Gothic"/>
          <w:b/>
          <w:bCs/>
          <w:sz w:val="20"/>
          <w:szCs w:val="20"/>
        </w:rPr>
      </w:pPr>
      <w:r>
        <w:rPr>
          <w:noProof/>
          <w:lang w:eastAsia="tr-TR"/>
        </w:rPr>
        <w:drawing>
          <wp:anchor distT="0" distB="0" distL="114300" distR="114300" simplePos="0" relativeHeight="251653632" behindDoc="0" locked="0" layoutInCell="1" allowOverlap="1" wp14:anchorId="75A735F8" wp14:editId="2ACE5857">
            <wp:simplePos x="0" y="0"/>
            <wp:positionH relativeFrom="column">
              <wp:posOffset>2258060</wp:posOffset>
            </wp:positionH>
            <wp:positionV relativeFrom="paragraph">
              <wp:posOffset>27940</wp:posOffset>
            </wp:positionV>
            <wp:extent cx="751840" cy="887095"/>
            <wp:effectExtent l="0" t="0" r="0" b="0"/>
            <wp:wrapNone/>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51840" cy="88709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251675136" behindDoc="1" locked="0" layoutInCell="1" allowOverlap="1" wp14:anchorId="491FD526" wp14:editId="654100F3">
                <wp:simplePos x="0" y="0"/>
                <wp:positionH relativeFrom="column">
                  <wp:posOffset>-208280</wp:posOffset>
                </wp:positionH>
                <wp:positionV relativeFrom="paragraph">
                  <wp:posOffset>-67310</wp:posOffset>
                </wp:positionV>
                <wp:extent cx="6250940" cy="977265"/>
                <wp:effectExtent l="0" t="0" r="1270" b="0"/>
                <wp:wrapNone/>
                <wp:docPr id="6"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50940" cy="977265"/>
                        </a:xfrm>
                        <a:prstGeom prst="rect">
                          <a:avLst/>
                        </a:prstGeom>
                        <a:solidFill>
                          <a:srgbClr val="EAEAEA"/>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EDF49C" w14:textId="77777777" w:rsidR="001D23D1" w:rsidRDefault="001D23D1" w:rsidP="00E1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1FD526" id="_x0000_t202" coordsize="21600,21600" o:spt="202" path="m,l,21600r21600,l21600,xe">
                <v:stroke joinstyle="miter"/>
                <v:path gradientshapeok="t" o:connecttype="rect"/>
              </v:shapetype>
              <v:shape id="Text Box 152" o:spid="_x0000_s1033" type="#_x0000_t202" style="position:absolute;left:0;text-align:left;margin-left:-16.4pt;margin-top:-5.3pt;width:492.2pt;height:76.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" fillcolor="#eaeaea" stroked="f" strokeweight=".5pt">
                <v:path arrowok="t"/>
                <v:textbox>
                  <w:txbxContent>
                    <w:p w14:paraId="23EDF49C" w14:textId="77777777" w:rsidR="001D23D1" w:rsidRDefault="001D23D1" w:rsidP="00E162D4"/>
                  </w:txbxContent>
                </v:textbox>
              </v:shape>
            </w:pict>
          </mc:Fallback>
        </mc:AlternateContent>
      </w:r>
    </w:p>
    <w:p w14:paraId="2EFBBE26" w14:textId="77777777" w:rsidR="00290E8D" w:rsidRPr="006755CA" w:rsidRDefault="00290E8D" w:rsidP="002B0C34">
      <w:pPr>
        <w:widowControl w:val="0"/>
        <w:tabs>
          <w:tab w:val="left" w:pos="851"/>
        </w:tabs>
        <w:rPr>
          <w:rFonts w:ascii="Century Gothic" w:hAnsi="Century Gothic" w:cs="Century Gothic"/>
          <w:b/>
          <w:bCs/>
          <w:sz w:val="20"/>
          <w:szCs w:val="20"/>
        </w:rPr>
      </w:pPr>
    </w:p>
    <w:p w14:paraId="0ABA964B" w14:textId="77777777" w:rsidR="00290E8D" w:rsidRDefault="00290E8D" w:rsidP="002B0C34">
      <w:pPr>
        <w:widowControl w:val="0"/>
        <w:tabs>
          <w:tab w:val="left" w:pos="851"/>
        </w:tabs>
        <w:rPr>
          <w:rFonts w:ascii="Century Gothic" w:hAnsi="Century Gothic" w:cs="Century Gothic"/>
          <w:b/>
          <w:bCs/>
          <w:sz w:val="20"/>
          <w:szCs w:val="20"/>
        </w:rPr>
      </w:pPr>
    </w:p>
    <w:p w14:paraId="33247099" w14:textId="77777777" w:rsidR="00290E8D" w:rsidRDefault="00290E8D" w:rsidP="00236750">
      <w:pPr>
        <w:widowControl w:val="0"/>
        <w:tabs>
          <w:tab w:val="left" w:pos="851"/>
        </w:tabs>
        <w:ind w:left="0" w:firstLine="0"/>
        <w:rPr>
          <w:rFonts w:ascii="Century Gothic" w:hAnsi="Century Gothic" w:cs="Century Gothic"/>
          <w:b/>
          <w:bCs/>
          <w:sz w:val="20"/>
          <w:szCs w:val="20"/>
        </w:rPr>
      </w:pPr>
    </w:p>
    <w:p w14:paraId="18005DA6" w14:textId="77777777" w:rsidR="00290E8D" w:rsidRDefault="00307B63" w:rsidP="002B0C34">
      <w:pPr>
        <w:widowControl w:val="0"/>
        <w:tabs>
          <w:tab w:val="left" w:pos="851"/>
        </w:tabs>
        <w:rPr>
          <w:rFonts w:ascii="Century Gothic" w:hAnsi="Century Gothic" w:cs="Century Gothic"/>
          <w:b/>
          <w:bCs/>
          <w:sz w:val="20"/>
          <w:szCs w:val="20"/>
        </w:rPr>
      </w:pPr>
      <w:r>
        <w:rPr>
          <w:noProof/>
          <w:lang w:eastAsia="tr-TR"/>
        </w:rPr>
        <mc:AlternateContent>
          <mc:Choice Requires="wps">
            <w:drawing>
              <wp:anchor distT="0" distB="0" distL="114300" distR="114300" simplePos="0" relativeHeight="251654656" behindDoc="0" locked="0" layoutInCell="1" allowOverlap="1" wp14:anchorId="09CE4492" wp14:editId="492943CB">
                <wp:simplePos x="0" y="0"/>
                <wp:positionH relativeFrom="column">
                  <wp:posOffset>-208280</wp:posOffset>
                </wp:positionH>
                <wp:positionV relativeFrom="paragraph">
                  <wp:posOffset>62865</wp:posOffset>
                </wp:positionV>
                <wp:extent cx="6250940" cy="659765"/>
                <wp:effectExtent l="5715" t="5080" r="1270" b="30480"/>
                <wp:wrapNone/>
                <wp:docPr id="5" name="Rounded 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50940" cy="659765"/>
                        </a:xfrm>
                        <a:prstGeom prst="roundRect">
                          <a:avLst>
                            <a:gd name="adj" fmla="val 16667"/>
                          </a:avLst>
                        </a:prstGeom>
                        <a:solidFill>
                          <a:srgbClr val="4AABC6"/>
                        </a:solidFill>
                        <a:ln>
                          <a:noFill/>
                        </a:ln>
                        <a:effectLst>
                          <a:outerShdw dist="27940" dir="5400000" algn="ctr" rotWithShape="0">
                            <a:srgbClr val="000000">
                              <a:alpha val="31999"/>
                            </a:srgbClr>
                          </a:outerShdw>
                        </a:effectLst>
                        <a:extLst>
                          <a:ext uri="{91240B29-F687-4F45-9708-019B960494DF}">
                            <a14:hiddenLine xmlns:a14="http://schemas.microsoft.com/office/drawing/2010/main" w="25400">
                              <a:solidFill>
                                <a:srgbClr val="000000"/>
                              </a:solidFill>
                              <a:round/>
                              <a:headEnd/>
                              <a:tailEnd/>
                            </a14:hiddenLine>
                          </a:ext>
                        </a:extLst>
                      </wps:spPr>
                      <wps:txbx>
                        <w:txbxContent>
                          <w:p w14:paraId="434EE242" w14:textId="77777777" w:rsidR="001D23D1" w:rsidRPr="00E162D4" w:rsidRDefault="001D23D1" w:rsidP="00E162D4">
                            <w:pPr>
                              <w:jc w:val="center"/>
                              <w:rPr>
                                <w:b/>
                                <w:bCs/>
                                <w:sz w:val="28"/>
                                <w:szCs w:val="28"/>
                                <w:u w:val="single"/>
                              </w:rPr>
                            </w:pPr>
                            <w:r w:rsidRPr="00E162D4">
                              <w:rPr>
                                <w:b/>
                                <w:bCs/>
                                <w:sz w:val="28"/>
                                <w:szCs w:val="28"/>
                                <w:u w:val="single"/>
                              </w:rPr>
                              <w:t>İhale dosyanızda sunmak zorunda olduğunuz belgelerin tümünü dosyaya koydunuz mu?</w:t>
                            </w:r>
                          </w:p>
                          <w:p w14:paraId="444AD977" w14:textId="77777777" w:rsidR="001D23D1" w:rsidRPr="00E5674F" w:rsidRDefault="001D23D1" w:rsidP="00E162D4">
                            <w:pPr>
                              <w:jc w:val="center"/>
                              <w:rPr>
                                <w:sz w:val="48"/>
                                <w:szCs w:val="4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9CE4492" id="Rounded Rectangle 162" o:spid="_x0000_s1034" style="position:absolute;left:0;text-align:left;margin-left:-16.4pt;margin-top:4.95pt;width:492.2pt;height:51.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" fillcolor="#4aabc6" stroked="f" strokeweight="2pt">
                <v:shadow on="t" color="black" opacity="20970f" offset="0,2.2pt"/>
                <v:path arrowok="t"/>
                <v:textbox>
                  <w:txbxContent>
                    <w:p w14:paraId="434EE242" w14:textId="77777777" w:rsidR="001D23D1" w:rsidRPr="00E162D4" w:rsidRDefault="001D23D1" w:rsidP="00E162D4">
                      <w:pPr>
                        <w:jc w:val="center"/>
                        <w:rPr>
                          <w:b/>
                          <w:bCs/>
                          <w:sz w:val="28"/>
                          <w:szCs w:val="28"/>
                          <w:u w:val="single"/>
                        </w:rPr>
                      </w:pPr>
                      <w:r w:rsidRPr="00E162D4">
                        <w:rPr>
                          <w:b/>
                          <w:bCs/>
                          <w:sz w:val="28"/>
                          <w:szCs w:val="28"/>
                          <w:u w:val="single"/>
                        </w:rPr>
                        <w:t>İhale dosyanızda sunmak zorunda olduğunuz belgelerin tümünü dosyaya koydunuz mu?</w:t>
                      </w:r>
                    </w:p>
                    <w:p w14:paraId="444AD977" w14:textId="77777777" w:rsidR="001D23D1" w:rsidRPr="00E5674F" w:rsidRDefault="001D23D1" w:rsidP="00E162D4">
                      <w:pPr>
                        <w:jc w:val="center"/>
                        <w:rPr>
                          <w:sz w:val="48"/>
                          <w:szCs w:val="48"/>
                        </w:rPr>
                      </w:pPr>
                    </w:p>
                  </w:txbxContent>
                </v:textbox>
              </v:roundrect>
            </w:pict>
          </mc:Fallback>
        </mc:AlternateContent>
      </w:r>
    </w:p>
    <w:p w14:paraId="61156865" w14:textId="77777777" w:rsidR="00290E8D" w:rsidRDefault="00290E8D" w:rsidP="007C2D1B">
      <w:pPr>
        <w:widowControl w:val="0"/>
        <w:tabs>
          <w:tab w:val="left" w:pos="851"/>
        </w:tabs>
        <w:rPr>
          <w:rFonts w:ascii="Century Gothic" w:hAnsi="Century Gothic" w:cs="Century Gothic"/>
          <w:b/>
          <w:bCs/>
          <w:sz w:val="20"/>
          <w:szCs w:val="20"/>
        </w:rPr>
      </w:pPr>
    </w:p>
    <w:p w14:paraId="0D52C249" w14:textId="77777777" w:rsidR="00290E8D" w:rsidRPr="006755CA" w:rsidRDefault="00290E8D" w:rsidP="007C2D1B">
      <w:pPr>
        <w:widowControl w:val="0"/>
        <w:tabs>
          <w:tab w:val="left" w:pos="851"/>
        </w:tabs>
        <w:rPr>
          <w:rFonts w:ascii="Century Gothic" w:hAnsi="Century Gothic" w:cs="Century Gothic"/>
          <w:b/>
          <w:bCs/>
          <w:sz w:val="20"/>
          <w:szCs w:val="20"/>
        </w:rPr>
      </w:pPr>
    </w:p>
    <w:p w14:paraId="3AF42AF5" w14:textId="77777777" w:rsidR="00290E8D" w:rsidRPr="006755CA" w:rsidRDefault="00290E8D" w:rsidP="007C2D1B">
      <w:pPr>
        <w:widowControl w:val="0"/>
        <w:tabs>
          <w:tab w:val="left" w:pos="851"/>
        </w:tabs>
        <w:rPr>
          <w:rFonts w:ascii="Century Gothic" w:hAnsi="Century Gothic" w:cs="Century Gothic"/>
          <w:b/>
          <w:bCs/>
          <w:sz w:val="20"/>
          <w:szCs w:val="20"/>
        </w:rPr>
      </w:pPr>
    </w:p>
    <w:tbl>
      <w:tblPr>
        <w:tblW w:w="96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1"/>
        <w:gridCol w:w="709"/>
      </w:tblGrid>
      <w:tr w:rsidR="00290E8D" w14:paraId="1C203CA9" w14:textId="77777777">
        <w:trPr>
          <w:trHeight w:val="709"/>
        </w:trPr>
        <w:tc>
          <w:tcPr>
            <w:tcW w:w="8931" w:type="dxa"/>
            <w:tcBorders>
              <w:top w:val="nil"/>
              <w:left w:val="nil"/>
              <w:bottom w:val="dotted" w:sz="4" w:space="0" w:color="auto"/>
              <w:right w:val="single" w:sz="18" w:space="0" w:color="auto"/>
            </w:tcBorders>
            <w:shd w:val="clear" w:color="auto" w:fill="92CDDC"/>
            <w:vAlign w:val="center"/>
          </w:tcPr>
          <w:p w14:paraId="4420DAEF"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İmza Sirküleri (tüzel kişi) veya İmza Beyannamesi (gerçek kişi) </w:t>
            </w:r>
          </w:p>
        </w:tc>
        <w:tc>
          <w:tcPr>
            <w:tcW w:w="709" w:type="dxa"/>
            <w:tcBorders>
              <w:top w:val="single" w:sz="18" w:space="0" w:color="auto"/>
              <w:left w:val="single" w:sz="18" w:space="0" w:color="auto"/>
              <w:bottom w:val="single" w:sz="18" w:space="0" w:color="auto"/>
              <w:right w:val="single" w:sz="18" w:space="0" w:color="auto"/>
            </w:tcBorders>
          </w:tcPr>
          <w:p w14:paraId="3B7BEC2D" w14:textId="77777777" w:rsidR="00290E8D" w:rsidRDefault="00290E8D">
            <w:pPr>
              <w:ind w:left="0" w:firstLine="0"/>
              <w:jc w:val="left"/>
              <w:rPr>
                <w:rFonts w:ascii="Century Gothic" w:hAnsi="Century Gothic" w:cs="Century Gothic"/>
                <w:sz w:val="18"/>
                <w:szCs w:val="18"/>
              </w:rPr>
            </w:pPr>
          </w:p>
        </w:tc>
      </w:tr>
      <w:tr w:rsidR="00290E8D" w14:paraId="3C8A00DF"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1BC3EFB8" w14:textId="77777777" w:rsidR="00290E8D" w:rsidRDefault="00290E8D" w:rsidP="00283877">
            <w:pPr>
              <w:ind w:left="0" w:firstLine="0"/>
              <w:jc w:val="left"/>
              <w:rPr>
                <w:rFonts w:ascii="Century Gothic" w:hAnsi="Century Gothic" w:cs="Century Gothic"/>
                <w:sz w:val="20"/>
                <w:szCs w:val="20"/>
                <w:u w:val="none"/>
              </w:rPr>
            </w:pPr>
            <w:r>
              <w:rPr>
                <w:rFonts w:ascii="Century Gothic" w:hAnsi="Century Gothic" w:cs="Century Gothic"/>
                <w:b/>
                <w:bCs/>
                <w:sz w:val="20"/>
                <w:szCs w:val="20"/>
                <w:u w:val="none"/>
              </w:rPr>
              <w:t>Farklı bir kişinin ihaleye katılım için</w:t>
            </w:r>
            <w:r w:rsidR="00283877">
              <w:rPr>
                <w:rFonts w:ascii="Century Gothic" w:hAnsi="Century Gothic" w:cs="Century Gothic"/>
                <w:b/>
                <w:bCs/>
                <w:sz w:val="20"/>
                <w:szCs w:val="20"/>
                <w:u w:val="none"/>
              </w:rPr>
              <w:t xml:space="preserve"> yetkilendirilmesi yapılacaksa </w:t>
            </w:r>
            <w:r>
              <w:rPr>
                <w:rFonts w:ascii="Century Gothic" w:hAnsi="Century Gothic" w:cs="Century Gothic"/>
                <w:b/>
                <w:bCs/>
                <w:sz w:val="20"/>
                <w:szCs w:val="20"/>
                <w:u w:val="none"/>
              </w:rPr>
              <w:t xml:space="preserve">Yetki </w:t>
            </w:r>
            <w:proofErr w:type="gramStart"/>
            <w:r>
              <w:rPr>
                <w:rFonts w:ascii="Century Gothic" w:hAnsi="Century Gothic" w:cs="Century Gothic"/>
                <w:b/>
                <w:bCs/>
                <w:sz w:val="20"/>
                <w:szCs w:val="20"/>
                <w:u w:val="none"/>
              </w:rPr>
              <w:t>Beyannamesi  (</w:t>
            </w:r>
            <w:proofErr w:type="gramEnd"/>
            <w:r>
              <w:rPr>
                <w:rFonts w:ascii="Century Gothic" w:hAnsi="Century Gothic" w:cs="Century Gothic"/>
                <w:b/>
                <w:bCs/>
                <w:sz w:val="20"/>
                <w:szCs w:val="20"/>
                <w:u w:val="none"/>
              </w:rPr>
              <w:t>20</w:t>
            </w:r>
            <w:r w:rsidR="00EC47C9">
              <w:rPr>
                <w:rFonts w:ascii="Century Gothic" w:hAnsi="Century Gothic" w:cs="Century Gothic"/>
                <w:b/>
                <w:bCs/>
                <w:sz w:val="20"/>
                <w:szCs w:val="20"/>
                <w:u w:val="none"/>
              </w:rPr>
              <w:t>2</w:t>
            </w:r>
            <w:r w:rsidR="00283877">
              <w:rPr>
                <w:rFonts w:ascii="Century Gothic" w:hAnsi="Century Gothic" w:cs="Century Gothic"/>
                <w:b/>
                <w:bCs/>
                <w:sz w:val="20"/>
                <w:szCs w:val="20"/>
                <w:u w:val="none"/>
              </w:rPr>
              <w:t>1</w:t>
            </w:r>
            <w:r>
              <w:rPr>
                <w:rFonts w:ascii="Century Gothic" w:hAnsi="Century Gothic" w:cs="Century Gothic"/>
                <w:b/>
                <w:bCs/>
                <w:sz w:val="20"/>
                <w:szCs w:val="20"/>
                <w:u w:val="none"/>
              </w:rPr>
              <w:t xml:space="preserve"> yılına ait)</w:t>
            </w:r>
          </w:p>
        </w:tc>
        <w:tc>
          <w:tcPr>
            <w:tcW w:w="709" w:type="dxa"/>
            <w:tcBorders>
              <w:top w:val="single" w:sz="18" w:space="0" w:color="auto"/>
              <w:left w:val="single" w:sz="18" w:space="0" w:color="auto"/>
              <w:bottom w:val="single" w:sz="18" w:space="0" w:color="auto"/>
              <w:right w:val="single" w:sz="18" w:space="0" w:color="auto"/>
            </w:tcBorders>
          </w:tcPr>
          <w:p w14:paraId="46D034E5" w14:textId="77777777" w:rsidR="00290E8D" w:rsidRDefault="00290E8D">
            <w:pPr>
              <w:ind w:left="0" w:firstLine="0"/>
              <w:jc w:val="center"/>
              <w:rPr>
                <w:rFonts w:ascii="Century Gothic" w:hAnsi="Century Gothic" w:cs="Century Gothic"/>
                <w:sz w:val="18"/>
                <w:szCs w:val="18"/>
              </w:rPr>
            </w:pPr>
          </w:p>
        </w:tc>
      </w:tr>
      <w:tr w:rsidR="00290E8D" w14:paraId="34DE906F"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15503006"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Mali Teklif Formu</w:t>
            </w:r>
          </w:p>
        </w:tc>
        <w:tc>
          <w:tcPr>
            <w:tcW w:w="709" w:type="dxa"/>
            <w:tcBorders>
              <w:top w:val="single" w:sz="18" w:space="0" w:color="auto"/>
              <w:left w:val="single" w:sz="18" w:space="0" w:color="auto"/>
              <w:bottom w:val="single" w:sz="18" w:space="0" w:color="auto"/>
              <w:right w:val="single" w:sz="18" w:space="0" w:color="auto"/>
            </w:tcBorders>
          </w:tcPr>
          <w:p w14:paraId="404F14D2" w14:textId="77777777" w:rsidR="00290E8D" w:rsidRDefault="00290E8D">
            <w:pPr>
              <w:ind w:left="0" w:firstLine="0"/>
              <w:jc w:val="center"/>
              <w:rPr>
                <w:rFonts w:ascii="Century Gothic" w:hAnsi="Century Gothic" w:cs="Century Gothic"/>
                <w:sz w:val="18"/>
                <w:szCs w:val="18"/>
              </w:rPr>
            </w:pPr>
          </w:p>
        </w:tc>
      </w:tr>
      <w:tr w:rsidR="00290E8D" w14:paraId="4D543698" w14:textId="77777777">
        <w:trPr>
          <w:trHeight w:val="692"/>
        </w:trPr>
        <w:tc>
          <w:tcPr>
            <w:tcW w:w="8931" w:type="dxa"/>
            <w:tcBorders>
              <w:top w:val="dotted" w:sz="4" w:space="0" w:color="auto"/>
              <w:left w:val="nil"/>
              <w:bottom w:val="dotted" w:sz="4" w:space="0" w:color="auto"/>
              <w:right w:val="single" w:sz="18" w:space="0" w:color="auto"/>
            </w:tcBorders>
            <w:shd w:val="clear" w:color="auto" w:fill="92CDDC"/>
            <w:vAlign w:val="center"/>
          </w:tcPr>
          <w:p w14:paraId="5957CB7D"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Geçici Teminat (geçici teminat mektubunun süresinin kontrol ediniz) </w:t>
            </w:r>
          </w:p>
          <w:p w14:paraId="18265A19" w14:textId="77777777" w:rsidR="00290E8D" w:rsidRDefault="00290E8D">
            <w:pPr>
              <w:ind w:left="0" w:firstLine="0"/>
              <w:jc w:val="left"/>
              <w:rPr>
                <w:rFonts w:ascii="Century Gothic" w:hAnsi="Century Gothic" w:cs="Century Gothic"/>
                <w:sz w:val="20"/>
                <w:szCs w:val="20"/>
                <w:u w:val="none"/>
              </w:rPr>
            </w:pPr>
          </w:p>
        </w:tc>
        <w:tc>
          <w:tcPr>
            <w:tcW w:w="709" w:type="dxa"/>
            <w:tcBorders>
              <w:top w:val="single" w:sz="18" w:space="0" w:color="auto"/>
              <w:left w:val="single" w:sz="18" w:space="0" w:color="auto"/>
              <w:bottom w:val="single" w:sz="18" w:space="0" w:color="auto"/>
              <w:right w:val="single" w:sz="18" w:space="0" w:color="auto"/>
            </w:tcBorders>
          </w:tcPr>
          <w:p w14:paraId="125B22D6" w14:textId="77777777" w:rsidR="00290E8D" w:rsidRDefault="00290E8D">
            <w:pPr>
              <w:ind w:left="0" w:firstLine="0"/>
              <w:jc w:val="center"/>
              <w:rPr>
                <w:rFonts w:ascii="Century Gothic" w:hAnsi="Century Gothic" w:cs="Century Gothic"/>
                <w:sz w:val="18"/>
                <w:szCs w:val="18"/>
              </w:rPr>
            </w:pPr>
          </w:p>
        </w:tc>
      </w:tr>
      <w:tr w:rsidR="00290E8D" w14:paraId="715F56F4"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32BF50AB"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İhale Katılım Beyannamesi</w:t>
            </w:r>
          </w:p>
        </w:tc>
        <w:tc>
          <w:tcPr>
            <w:tcW w:w="709" w:type="dxa"/>
            <w:tcBorders>
              <w:top w:val="single" w:sz="18" w:space="0" w:color="auto"/>
              <w:left w:val="single" w:sz="18" w:space="0" w:color="auto"/>
              <w:bottom w:val="single" w:sz="18" w:space="0" w:color="auto"/>
              <w:right w:val="single" w:sz="18" w:space="0" w:color="auto"/>
            </w:tcBorders>
          </w:tcPr>
          <w:p w14:paraId="708675BA" w14:textId="77777777" w:rsidR="00290E8D" w:rsidRDefault="00290E8D">
            <w:pPr>
              <w:ind w:left="0" w:firstLine="0"/>
              <w:jc w:val="center"/>
              <w:rPr>
                <w:rFonts w:ascii="Century Gothic" w:hAnsi="Century Gothic" w:cs="Century Gothic"/>
                <w:sz w:val="18"/>
                <w:szCs w:val="18"/>
              </w:rPr>
            </w:pPr>
          </w:p>
        </w:tc>
      </w:tr>
      <w:tr w:rsidR="00290E8D" w14:paraId="6BCCA4D9"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7197CE8A"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Şartname alındı makbuzu veya fotokopisi </w:t>
            </w:r>
          </w:p>
        </w:tc>
        <w:tc>
          <w:tcPr>
            <w:tcW w:w="709" w:type="dxa"/>
            <w:tcBorders>
              <w:top w:val="single" w:sz="18" w:space="0" w:color="auto"/>
              <w:left w:val="single" w:sz="18" w:space="0" w:color="auto"/>
              <w:bottom w:val="single" w:sz="18" w:space="0" w:color="auto"/>
              <w:right w:val="single" w:sz="18" w:space="0" w:color="auto"/>
            </w:tcBorders>
          </w:tcPr>
          <w:p w14:paraId="67DB86BB" w14:textId="77777777" w:rsidR="00290E8D" w:rsidRDefault="00290E8D">
            <w:pPr>
              <w:ind w:left="0" w:firstLine="0"/>
              <w:jc w:val="center"/>
              <w:rPr>
                <w:rFonts w:ascii="Century Gothic" w:hAnsi="Century Gothic" w:cs="Century Gothic"/>
                <w:sz w:val="18"/>
                <w:szCs w:val="18"/>
              </w:rPr>
            </w:pPr>
          </w:p>
        </w:tc>
      </w:tr>
    </w:tbl>
    <w:p w14:paraId="24DD0EC5" w14:textId="77777777" w:rsidR="00290E8D" w:rsidRPr="006755CA" w:rsidRDefault="00290E8D" w:rsidP="00236750">
      <w:pPr>
        <w:ind w:left="0" w:firstLine="0"/>
        <w:rPr>
          <w:rFonts w:ascii="Century Gothic" w:hAnsi="Century Gothic" w:cs="Century Gothic"/>
          <w:sz w:val="20"/>
          <w:szCs w:val="20"/>
        </w:rPr>
      </w:pPr>
    </w:p>
    <w:sectPr w:rsidR="00290E8D" w:rsidRPr="006755CA" w:rsidSect="006755CA">
      <w:headerReference w:type="default" r:id="rId27"/>
      <w:footerReference w:type="default" r:id="rId28"/>
      <w:pgSz w:w="11906" w:h="16838"/>
      <w:pgMar w:top="1417" w:right="1417" w:bottom="1417" w:left="1417" w:header="708" w:footer="708" w:gutter="0"/>
      <w:pgBorders w:offsetFrom="page">
        <w:top w:val="single" w:sz="18" w:space="24" w:color="244061" w:shadow="1"/>
        <w:left w:val="single" w:sz="18" w:space="24" w:color="244061" w:shadow="1"/>
        <w:bottom w:val="single" w:sz="18" w:space="24" w:color="244061" w:shadow="1"/>
        <w:right w:val="single" w:sz="18" w:space="24" w:color="244061"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DB08C5" w14:textId="77777777" w:rsidR="003E42A1" w:rsidRDefault="003E42A1" w:rsidP="003F0873">
      <w:r>
        <w:separator/>
      </w:r>
    </w:p>
  </w:endnote>
  <w:endnote w:type="continuationSeparator" w:id="0">
    <w:p w14:paraId="5C22EAF3" w14:textId="77777777" w:rsidR="003E42A1" w:rsidRDefault="003E42A1" w:rsidP="003F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D967B8" w14:textId="77777777" w:rsidR="001D23D1" w:rsidRPr="003F0873" w:rsidRDefault="001D23D1">
    <w:pPr>
      <w:pStyle w:val="AltBilgi"/>
      <w:jc w:val="right"/>
      <w:rPr>
        <w:b/>
        <w:bCs/>
        <w:sz w:val="22"/>
        <w:szCs w:val="22"/>
      </w:rPr>
    </w:pPr>
    <w:r w:rsidRPr="003F0873">
      <w:rPr>
        <w:b/>
        <w:bCs/>
        <w:sz w:val="22"/>
        <w:szCs w:val="22"/>
      </w:rPr>
      <w:fldChar w:fldCharType="begin"/>
    </w:r>
    <w:r w:rsidRPr="003F0873">
      <w:rPr>
        <w:b/>
        <w:bCs/>
        <w:sz w:val="22"/>
        <w:szCs w:val="22"/>
      </w:rPr>
      <w:instrText xml:space="preserve"> PAGE   \* MERGEFORMAT </w:instrText>
    </w:r>
    <w:r w:rsidRPr="003F0873">
      <w:rPr>
        <w:b/>
        <w:bCs/>
        <w:sz w:val="22"/>
        <w:szCs w:val="22"/>
      </w:rPr>
      <w:fldChar w:fldCharType="separate"/>
    </w:r>
    <w:r w:rsidR="00A75EA4">
      <w:rPr>
        <w:b/>
        <w:bCs/>
        <w:noProof/>
        <w:sz w:val="22"/>
        <w:szCs w:val="22"/>
      </w:rPr>
      <w:t>9</w:t>
    </w:r>
    <w:r w:rsidRPr="003F0873">
      <w:rPr>
        <w:b/>
        <w:bCs/>
        <w:sz w:val="22"/>
        <w:szCs w:val="22"/>
      </w:rPr>
      <w:fldChar w:fldCharType="end"/>
    </w:r>
  </w:p>
  <w:p w14:paraId="416CD61C" w14:textId="77777777" w:rsidR="001D23D1" w:rsidRDefault="001D23D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BEE54B" w14:textId="77777777" w:rsidR="003E42A1" w:rsidRDefault="003E42A1" w:rsidP="003F0873">
      <w:r>
        <w:separator/>
      </w:r>
    </w:p>
  </w:footnote>
  <w:footnote w:type="continuationSeparator" w:id="0">
    <w:p w14:paraId="02FBB9D4" w14:textId="77777777" w:rsidR="003E42A1" w:rsidRDefault="003E42A1" w:rsidP="003F0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ECAB0C" w14:textId="77777777" w:rsidR="001D23D1" w:rsidRPr="00AD5969" w:rsidRDefault="00965C91" w:rsidP="00D853A2">
    <w:pPr>
      <w:pStyle w:val="stBilgi"/>
      <w:jc w:val="right"/>
    </w:pPr>
    <w:fldSimple w:instr=" FILENAME   \* MERGEFORMAT ">
      <w:r w:rsidR="001D23D1" w:rsidRPr="00A7714A">
        <w:rPr>
          <w:noProof/>
          <w:sz w:val="16"/>
          <w:szCs w:val="16"/>
          <w:u w:val="none"/>
        </w:rPr>
        <w:t>HİZMET ALIMI GENEL ŞARTNAME</w:t>
      </w:r>
    </w:fldSimple>
    <w:r w:rsidR="001D23D1">
      <w:rPr>
        <w:noProof/>
        <w:sz w:val="16"/>
        <w:szCs w:val="16"/>
        <w:u w:val="none"/>
      </w:rPr>
      <w:t xml:space="preserve"> (</w:t>
    </w:r>
    <w:r w:rsidR="0069648E">
      <w:rPr>
        <w:noProof/>
        <w:sz w:val="16"/>
        <w:szCs w:val="16"/>
        <w:u w:val="none"/>
      </w:rPr>
      <w:t>Şubat</w:t>
    </w:r>
    <w:r w:rsidR="001D23D1">
      <w:rPr>
        <w:noProof/>
        <w:sz w:val="16"/>
        <w:szCs w:val="16"/>
        <w:u w:val="none"/>
      </w:rPr>
      <w:t>/</w:t>
    </w:r>
    <w:r w:rsidR="0069648E">
      <w:rPr>
        <w:noProof/>
        <w:sz w:val="16"/>
        <w:szCs w:val="16"/>
        <w:u w:val="none"/>
      </w:rPr>
      <w:t>2020</w:t>
    </w:r>
    <w:r w:rsidR="001D23D1">
      <w:rPr>
        <w:noProof/>
        <w:sz w:val="16"/>
        <w:szCs w:val="16"/>
        <w:u w:val="none"/>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31FFF"/>
    <w:multiLevelType w:val="multilevel"/>
    <w:tmpl w:val="C17A1AEE"/>
    <w:lvl w:ilvl="0">
      <w:start w:val="9"/>
      <w:numFmt w:val="decimal"/>
      <w:lvlText w:val="%1."/>
      <w:lvlJc w:val="left"/>
      <w:pPr>
        <w:ind w:left="360" w:hanging="360"/>
      </w:pPr>
      <w:rPr>
        <w:rFonts w:hint="default"/>
        <w:b/>
        <w:bCs/>
        <w:color w:val="auto"/>
        <w:sz w:val="20"/>
        <w:szCs w:val="20"/>
      </w:rPr>
    </w:lvl>
    <w:lvl w:ilvl="1">
      <w:start w:val="1"/>
      <w:numFmt w:val="decimal"/>
      <w:lvlText w:val="%1.%2."/>
      <w:lvlJc w:val="left"/>
      <w:pPr>
        <w:ind w:left="716" w:hanging="432"/>
      </w:pPr>
      <w:rPr>
        <w:rFonts w:hint="default"/>
        <w:b/>
        <w:bCs/>
        <w:color w:val="auto"/>
        <w:sz w:val="24"/>
        <w:szCs w:val="24"/>
      </w:rPr>
    </w:lvl>
    <w:lvl w:ilvl="2">
      <w:start w:val="1"/>
      <w:numFmt w:val="lowerLetter"/>
      <w:lvlText w:val="%3)"/>
      <w:lvlJc w:val="left"/>
      <w:pPr>
        <w:ind w:left="1224" w:hanging="504"/>
      </w:pPr>
      <w:rPr>
        <w:rFonts w:hint="default"/>
        <w:b/>
        <w:bCs/>
        <w:sz w:val="20"/>
        <w:szCs w:val="20"/>
      </w:rPr>
    </w:lvl>
    <w:lvl w:ilvl="3">
      <w:start w:val="1"/>
      <w:numFmt w:val="decimal"/>
      <w:lvlText w:val="%1.%2.%3.%4."/>
      <w:lvlJc w:val="left"/>
      <w:pPr>
        <w:ind w:left="1728" w:hanging="648"/>
      </w:pPr>
      <w:rPr>
        <w:rFonts w:hint="default"/>
      </w:rPr>
    </w:lvl>
    <w:lvl w:ilvl="4">
      <w:start w:val="3"/>
      <w:numFmt w:val="lowerLetter"/>
      <w:lvlText w:val="%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5A3B3B"/>
    <w:multiLevelType w:val="hybridMultilevel"/>
    <w:tmpl w:val="FA1A7A3C"/>
    <w:lvl w:ilvl="0" w:tplc="0900A578">
      <w:start w:val="1"/>
      <w:numFmt w:val="bullet"/>
      <w:lvlText w:val=""/>
      <w:lvlJc w:val="left"/>
      <w:pPr>
        <w:ind w:left="1080" w:hanging="360"/>
      </w:pPr>
      <w:rPr>
        <w:rFonts w:ascii="Symbol" w:hAnsi="Symbol" w:cs="Symbol" w:hint="default"/>
        <w:sz w:val="22"/>
        <w:szCs w:val="22"/>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2" w15:restartNumberingAfterBreak="0">
    <w:nsid w:val="13363740"/>
    <w:multiLevelType w:val="hybridMultilevel"/>
    <w:tmpl w:val="6BBA511C"/>
    <w:lvl w:ilvl="0" w:tplc="FABA67AE">
      <w:start w:val="6"/>
      <w:numFmt w:val="lowerLetter"/>
      <w:lvlText w:val="%1)"/>
      <w:lvlJc w:val="left"/>
      <w:pPr>
        <w:ind w:left="360" w:hanging="360"/>
      </w:pPr>
      <w:rPr>
        <w:rFonts w:hint="default"/>
        <w:sz w:val="22"/>
        <w:szCs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15243EB9"/>
    <w:multiLevelType w:val="multilevel"/>
    <w:tmpl w:val="2898C918"/>
    <w:lvl w:ilvl="0">
      <w:start w:val="1"/>
      <w:numFmt w:val="decimal"/>
      <w:lvlText w:val="%1."/>
      <w:lvlJc w:val="left"/>
      <w:pPr>
        <w:ind w:left="360" w:hanging="360"/>
      </w:pPr>
      <w:rPr>
        <w:rFonts w:hint="default"/>
        <w:b/>
        <w:bCs/>
        <w:color w:val="auto"/>
        <w:sz w:val="20"/>
        <w:szCs w:val="20"/>
      </w:rPr>
    </w:lvl>
    <w:lvl w:ilvl="1">
      <w:start w:val="1"/>
      <w:numFmt w:val="decimal"/>
      <w:lvlText w:val="%1.%2."/>
      <w:lvlJc w:val="left"/>
      <w:pPr>
        <w:ind w:left="684" w:hanging="432"/>
      </w:pPr>
      <w:rPr>
        <w:b/>
        <w:bCs/>
        <w:color w:val="auto"/>
        <w:sz w:val="24"/>
        <w:szCs w:val="24"/>
      </w:rPr>
    </w:lvl>
    <w:lvl w:ilvl="2">
      <w:start w:val="1"/>
      <w:numFmt w:val="lowerLetter"/>
      <w:lvlText w:val="%3)"/>
      <w:lvlJc w:val="left"/>
      <w:pPr>
        <w:ind w:left="1224" w:hanging="504"/>
      </w:pPr>
      <w:rPr>
        <w:b/>
        <w:bCs/>
        <w:sz w:val="20"/>
        <w:szCs w:val="20"/>
      </w:r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F860F63"/>
    <w:multiLevelType w:val="multilevel"/>
    <w:tmpl w:val="041F001F"/>
    <w:lvl w:ilvl="0">
      <w:start w:val="1"/>
      <w:numFmt w:val="decimal"/>
      <w:lvlText w:val="%1."/>
      <w:lvlJc w:val="left"/>
      <w:pPr>
        <w:tabs>
          <w:tab w:val="num" w:pos="360"/>
        </w:tabs>
        <w:ind w:left="360" w:hanging="360"/>
      </w:pPr>
      <w:rPr>
        <w:rFonts w:hint="default"/>
        <w:b/>
        <w:bCs/>
        <w:color w:val="auto"/>
        <w:sz w:val="20"/>
        <w:szCs w:val="20"/>
      </w:rPr>
    </w:lvl>
    <w:lvl w:ilvl="1">
      <w:start w:val="1"/>
      <w:numFmt w:val="decimal"/>
      <w:lvlText w:val="%1.%2."/>
      <w:lvlJc w:val="left"/>
      <w:pPr>
        <w:tabs>
          <w:tab w:val="num" w:pos="792"/>
        </w:tabs>
        <w:ind w:left="792" w:hanging="432"/>
      </w:pPr>
      <w:rPr>
        <w:rFonts w:hint="default"/>
        <w:b/>
        <w:bCs/>
        <w:color w:val="auto"/>
        <w:sz w:val="18"/>
        <w:szCs w:val="18"/>
      </w:rPr>
    </w:lvl>
    <w:lvl w:ilvl="2">
      <w:start w:val="1"/>
      <w:numFmt w:val="decimal"/>
      <w:lvlText w:val="%1.%2.%3."/>
      <w:lvlJc w:val="left"/>
      <w:pPr>
        <w:tabs>
          <w:tab w:val="num" w:pos="1224"/>
        </w:tabs>
        <w:ind w:left="1224" w:hanging="504"/>
      </w:pPr>
      <w:rPr>
        <w:rFonts w:hint="default"/>
        <w:b/>
        <w:bCs/>
        <w:sz w:val="18"/>
        <w:szCs w:val="18"/>
      </w:rPr>
    </w:lvl>
    <w:lvl w:ilvl="3">
      <w:start w:val="1"/>
      <w:numFmt w:val="decimal"/>
      <w:lvlText w:val="%1.%2.%3.%4."/>
      <w:lvlJc w:val="left"/>
      <w:pPr>
        <w:tabs>
          <w:tab w:val="num" w:pos="180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b/>
        <w:bCs/>
      </w:rPr>
    </w:lvl>
    <w:lvl w:ilvl="7">
      <w:start w:val="1"/>
      <w:numFmt w:val="decimal"/>
      <w:lvlText w:val="%1.%2.%3.%4.%5.%6.%7.%8."/>
      <w:lvlJc w:val="left"/>
      <w:pPr>
        <w:tabs>
          <w:tab w:val="num" w:pos="3960"/>
        </w:tabs>
        <w:ind w:left="3744" w:hanging="1224"/>
      </w:pPr>
      <w:rPr>
        <w:rFonts w:hint="default"/>
        <w:b/>
        <w:bCs/>
      </w:rPr>
    </w:lvl>
    <w:lvl w:ilvl="8">
      <w:start w:val="1"/>
      <w:numFmt w:val="decimal"/>
      <w:lvlText w:val="%1.%2.%3.%4.%5.%6.%7.%8.%9."/>
      <w:lvlJc w:val="left"/>
      <w:pPr>
        <w:tabs>
          <w:tab w:val="num" w:pos="4680"/>
        </w:tabs>
        <w:ind w:left="4320" w:hanging="1440"/>
      </w:pPr>
      <w:rPr>
        <w:rFonts w:hint="default"/>
        <w:b/>
        <w:bCs/>
      </w:rPr>
    </w:lvl>
  </w:abstractNum>
  <w:abstractNum w:abstractNumId="5" w15:restartNumberingAfterBreak="0">
    <w:nsid w:val="238E27CB"/>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6" w15:restartNumberingAfterBreak="0">
    <w:nsid w:val="36120629"/>
    <w:multiLevelType w:val="multilevel"/>
    <w:tmpl w:val="DC5097A8"/>
    <w:lvl w:ilvl="0">
      <w:start w:val="1"/>
      <w:numFmt w:val="lowerLetter"/>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C720F4A"/>
    <w:multiLevelType w:val="hybridMultilevel"/>
    <w:tmpl w:val="C1AA1E84"/>
    <w:lvl w:ilvl="0" w:tplc="28BE645C">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8" w15:restartNumberingAfterBreak="0">
    <w:nsid w:val="457D1226"/>
    <w:multiLevelType w:val="hybridMultilevel"/>
    <w:tmpl w:val="D5628882"/>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9" w15:restartNumberingAfterBreak="0">
    <w:nsid w:val="54F2075C"/>
    <w:multiLevelType w:val="hybridMultilevel"/>
    <w:tmpl w:val="195C23E6"/>
    <w:lvl w:ilvl="0" w:tplc="0900A578">
      <w:start w:val="1"/>
      <w:numFmt w:val="bullet"/>
      <w:lvlText w:val=""/>
      <w:lvlJc w:val="left"/>
      <w:pPr>
        <w:ind w:left="720" w:hanging="360"/>
      </w:pPr>
      <w:rPr>
        <w:rFonts w:ascii="Symbol" w:hAnsi="Symbol" w:cs="Symbol" w:hint="default"/>
        <w:sz w:val="22"/>
        <w:szCs w:val="22"/>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0" w15:restartNumberingAfterBreak="0">
    <w:nsid w:val="590B5472"/>
    <w:multiLevelType w:val="hybridMultilevel"/>
    <w:tmpl w:val="C752451C"/>
    <w:lvl w:ilvl="0" w:tplc="A228593A">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1" w15:restartNumberingAfterBreak="0">
    <w:nsid w:val="5E6628EF"/>
    <w:multiLevelType w:val="hybridMultilevel"/>
    <w:tmpl w:val="955ED48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15:restartNumberingAfterBreak="0">
    <w:nsid w:val="6CB36CF8"/>
    <w:multiLevelType w:val="multilevel"/>
    <w:tmpl w:val="4008FB00"/>
    <w:lvl w:ilvl="0">
      <w:start w:val="1"/>
      <w:numFmt w:val="decimal"/>
      <w:lvlText w:val="%1."/>
      <w:lvlJc w:val="left"/>
      <w:pPr>
        <w:ind w:left="360" w:hanging="360"/>
      </w:pPr>
      <w:rPr>
        <w:rFonts w:hint="default"/>
        <w:b/>
        <w:bCs/>
        <w:sz w:val="18"/>
        <w:szCs w:val="18"/>
      </w:rPr>
    </w:lvl>
    <w:lvl w:ilvl="1">
      <w:start w:val="1"/>
      <w:numFmt w:val="decimal"/>
      <w:lvlText w:val="%1.%2."/>
      <w:lvlJc w:val="left"/>
      <w:pPr>
        <w:ind w:left="792" w:hanging="432"/>
      </w:pPr>
    </w:lvl>
    <w:lvl w:ilvl="2">
      <w:start w:val="1"/>
      <w:numFmt w:val="decimal"/>
      <w:lvlText w:val="%1.%2.%3."/>
      <w:lvlJc w:val="left"/>
      <w:pPr>
        <w:ind w:left="504" w:hanging="504"/>
      </w:pPr>
      <w:rPr>
        <w:b/>
        <w:bCs/>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FCE74A4"/>
    <w:multiLevelType w:val="hybridMultilevel"/>
    <w:tmpl w:val="175C6194"/>
    <w:lvl w:ilvl="0" w:tplc="041F000D">
      <w:start w:val="1"/>
      <w:numFmt w:val="bullet"/>
      <w:lvlText w:val=""/>
      <w:lvlJc w:val="left"/>
      <w:pPr>
        <w:ind w:left="720" w:hanging="360"/>
      </w:pPr>
      <w:rPr>
        <w:rFonts w:ascii="Wingdings" w:hAnsi="Wingdings" w:cs="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4" w15:restartNumberingAfterBreak="0">
    <w:nsid w:val="795201AE"/>
    <w:multiLevelType w:val="hybridMultilevel"/>
    <w:tmpl w:val="7F009E0A"/>
    <w:lvl w:ilvl="0" w:tplc="957E8AAA">
      <w:start w:val="1"/>
      <w:numFmt w:val="lowerLetter"/>
      <w:lvlText w:val="%1)"/>
      <w:lvlJc w:val="left"/>
      <w:pPr>
        <w:ind w:left="360" w:hanging="360"/>
      </w:pPr>
      <w:rPr>
        <w:sz w:val="22"/>
        <w:szCs w:val="22"/>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num w:numId="1">
    <w:abstractNumId w:val="13"/>
  </w:num>
  <w:num w:numId="2">
    <w:abstractNumId w:val="5"/>
  </w:num>
  <w:num w:numId="3">
    <w:abstractNumId w:val="3"/>
  </w:num>
  <w:num w:numId="4">
    <w:abstractNumId w:val="8"/>
  </w:num>
  <w:num w:numId="5">
    <w:abstractNumId w:val="7"/>
  </w:num>
  <w:num w:numId="6">
    <w:abstractNumId w:val="6"/>
  </w:num>
  <w:num w:numId="7">
    <w:abstractNumId w:val="1"/>
  </w:num>
  <w:num w:numId="8">
    <w:abstractNumId w:val="14"/>
  </w:num>
  <w:num w:numId="9">
    <w:abstractNumId w:val="9"/>
  </w:num>
  <w:num w:numId="10">
    <w:abstractNumId w:val="4"/>
  </w:num>
  <w:num w:numId="11">
    <w:abstractNumId w:val="12"/>
  </w:num>
  <w:num w:numId="12">
    <w:abstractNumId w:val="2"/>
  </w:num>
  <w:num w:numId="13">
    <w:abstractNumId w:val="10"/>
  </w:num>
  <w:num w:numId="14">
    <w:abstractNumId w:val="1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defaultTabStop w:val="113"/>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0299"/>
    <w:rsid w:val="0000263C"/>
    <w:rsid w:val="00003DD9"/>
    <w:rsid w:val="00007E9B"/>
    <w:rsid w:val="00012CA7"/>
    <w:rsid w:val="000137DC"/>
    <w:rsid w:val="000165B4"/>
    <w:rsid w:val="000238E9"/>
    <w:rsid w:val="00036A11"/>
    <w:rsid w:val="000372E7"/>
    <w:rsid w:val="00041FFF"/>
    <w:rsid w:val="00051306"/>
    <w:rsid w:val="00077CAE"/>
    <w:rsid w:val="00086EC5"/>
    <w:rsid w:val="00095610"/>
    <w:rsid w:val="000A48F2"/>
    <w:rsid w:val="000A5BE9"/>
    <w:rsid w:val="000B6FF1"/>
    <w:rsid w:val="000C58B5"/>
    <w:rsid w:val="000C71BB"/>
    <w:rsid w:val="000D61C0"/>
    <w:rsid w:val="000E1CE8"/>
    <w:rsid w:val="000E43E7"/>
    <w:rsid w:val="00105827"/>
    <w:rsid w:val="001161D2"/>
    <w:rsid w:val="0012241C"/>
    <w:rsid w:val="00127B24"/>
    <w:rsid w:val="00130EF3"/>
    <w:rsid w:val="001312B9"/>
    <w:rsid w:val="00134864"/>
    <w:rsid w:val="00134A85"/>
    <w:rsid w:val="00142CFD"/>
    <w:rsid w:val="00166395"/>
    <w:rsid w:val="00170299"/>
    <w:rsid w:val="001814B6"/>
    <w:rsid w:val="00183ED2"/>
    <w:rsid w:val="0019621B"/>
    <w:rsid w:val="001B05DA"/>
    <w:rsid w:val="001B0E2F"/>
    <w:rsid w:val="001B4130"/>
    <w:rsid w:val="001C7DF6"/>
    <w:rsid w:val="001D23D1"/>
    <w:rsid w:val="001E0752"/>
    <w:rsid w:val="001E0AC0"/>
    <w:rsid w:val="001E3796"/>
    <w:rsid w:val="001E59FB"/>
    <w:rsid w:val="001F2F23"/>
    <w:rsid w:val="001F6E03"/>
    <w:rsid w:val="00202E2F"/>
    <w:rsid w:val="00207958"/>
    <w:rsid w:val="0021437B"/>
    <w:rsid w:val="00225490"/>
    <w:rsid w:val="0023552D"/>
    <w:rsid w:val="00236750"/>
    <w:rsid w:val="0024239B"/>
    <w:rsid w:val="00242A88"/>
    <w:rsid w:val="00244FC7"/>
    <w:rsid w:val="00246B33"/>
    <w:rsid w:val="00255B8C"/>
    <w:rsid w:val="00256192"/>
    <w:rsid w:val="0025645F"/>
    <w:rsid w:val="00264D86"/>
    <w:rsid w:val="00265FC1"/>
    <w:rsid w:val="00267579"/>
    <w:rsid w:val="00283877"/>
    <w:rsid w:val="00290E8D"/>
    <w:rsid w:val="002A5735"/>
    <w:rsid w:val="002A61DE"/>
    <w:rsid w:val="002B0C34"/>
    <w:rsid w:val="002C00AC"/>
    <w:rsid w:val="002C3166"/>
    <w:rsid w:val="002C5C9F"/>
    <w:rsid w:val="002C72CC"/>
    <w:rsid w:val="002D536D"/>
    <w:rsid w:val="002E4DF3"/>
    <w:rsid w:val="002F396E"/>
    <w:rsid w:val="003035B5"/>
    <w:rsid w:val="00307B63"/>
    <w:rsid w:val="00313C03"/>
    <w:rsid w:val="003204C5"/>
    <w:rsid w:val="0032576F"/>
    <w:rsid w:val="00327B0B"/>
    <w:rsid w:val="00327EA5"/>
    <w:rsid w:val="003368F6"/>
    <w:rsid w:val="003478FE"/>
    <w:rsid w:val="00351053"/>
    <w:rsid w:val="0036455B"/>
    <w:rsid w:val="00366680"/>
    <w:rsid w:val="003750A7"/>
    <w:rsid w:val="00384200"/>
    <w:rsid w:val="0039261F"/>
    <w:rsid w:val="003967F6"/>
    <w:rsid w:val="003A6DBE"/>
    <w:rsid w:val="003B1D91"/>
    <w:rsid w:val="003C1542"/>
    <w:rsid w:val="003C3813"/>
    <w:rsid w:val="003E0494"/>
    <w:rsid w:val="003E42A1"/>
    <w:rsid w:val="003F0873"/>
    <w:rsid w:val="003F2E08"/>
    <w:rsid w:val="0040011D"/>
    <w:rsid w:val="00402E92"/>
    <w:rsid w:val="00423F08"/>
    <w:rsid w:val="0043147A"/>
    <w:rsid w:val="00435EFB"/>
    <w:rsid w:val="00437096"/>
    <w:rsid w:val="0044329D"/>
    <w:rsid w:val="004524AF"/>
    <w:rsid w:val="00453258"/>
    <w:rsid w:val="00453E99"/>
    <w:rsid w:val="004559C0"/>
    <w:rsid w:val="004570CC"/>
    <w:rsid w:val="00462DA4"/>
    <w:rsid w:val="004723D2"/>
    <w:rsid w:val="004746E6"/>
    <w:rsid w:val="00475B0C"/>
    <w:rsid w:val="0048421B"/>
    <w:rsid w:val="004A1E9B"/>
    <w:rsid w:val="004A35C3"/>
    <w:rsid w:val="004B12B4"/>
    <w:rsid w:val="004B15E7"/>
    <w:rsid w:val="004B6361"/>
    <w:rsid w:val="004B69BD"/>
    <w:rsid w:val="004C376A"/>
    <w:rsid w:val="004C5BAA"/>
    <w:rsid w:val="005024D1"/>
    <w:rsid w:val="00503A5D"/>
    <w:rsid w:val="00504E54"/>
    <w:rsid w:val="00505DB8"/>
    <w:rsid w:val="0050683D"/>
    <w:rsid w:val="00517A7F"/>
    <w:rsid w:val="005203E1"/>
    <w:rsid w:val="0053617B"/>
    <w:rsid w:val="00543D8E"/>
    <w:rsid w:val="00552FD6"/>
    <w:rsid w:val="00561636"/>
    <w:rsid w:val="005624F2"/>
    <w:rsid w:val="0056581E"/>
    <w:rsid w:val="0057099B"/>
    <w:rsid w:val="0057467C"/>
    <w:rsid w:val="0058050B"/>
    <w:rsid w:val="00582A32"/>
    <w:rsid w:val="005840C9"/>
    <w:rsid w:val="00587176"/>
    <w:rsid w:val="00592294"/>
    <w:rsid w:val="005B657C"/>
    <w:rsid w:val="005C3A1A"/>
    <w:rsid w:val="005C5056"/>
    <w:rsid w:val="005D0166"/>
    <w:rsid w:val="005D4676"/>
    <w:rsid w:val="005E5844"/>
    <w:rsid w:val="005F1A8E"/>
    <w:rsid w:val="005F4DEB"/>
    <w:rsid w:val="005F513E"/>
    <w:rsid w:val="00613059"/>
    <w:rsid w:val="006220D8"/>
    <w:rsid w:val="00622941"/>
    <w:rsid w:val="00637EFB"/>
    <w:rsid w:val="00642E9E"/>
    <w:rsid w:val="006479B0"/>
    <w:rsid w:val="00654C5C"/>
    <w:rsid w:val="006609FA"/>
    <w:rsid w:val="0066259F"/>
    <w:rsid w:val="00666E11"/>
    <w:rsid w:val="0066749F"/>
    <w:rsid w:val="0067345A"/>
    <w:rsid w:val="00673EC0"/>
    <w:rsid w:val="006755CA"/>
    <w:rsid w:val="006851CF"/>
    <w:rsid w:val="0068630A"/>
    <w:rsid w:val="0069648E"/>
    <w:rsid w:val="00696BB4"/>
    <w:rsid w:val="00697E8E"/>
    <w:rsid w:val="006B4A1C"/>
    <w:rsid w:val="006B6E16"/>
    <w:rsid w:val="006D244A"/>
    <w:rsid w:val="006D361C"/>
    <w:rsid w:val="006D538D"/>
    <w:rsid w:val="006E5A63"/>
    <w:rsid w:val="006F5D71"/>
    <w:rsid w:val="00710427"/>
    <w:rsid w:val="007222CB"/>
    <w:rsid w:val="00742B8D"/>
    <w:rsid w:val="00752807"/>
    <w:rsid w:val="007620BC"/>
    <w:rsid w:val="00763129"/>
    <w:rsid w:val="00763FD0"/>
    <w:rsid w:val="00766D9D"/>
    <w:rsid w:val="00766F87"/>
    <w:rsid w:val="007700C5"/>
    <w:rsid w:val="0077464F"/>
    <w:rsid w:val="00775A73"/>
    <w:rsid w:val="0077612D"/>
    <w:rsid w:val="007A4F44"/>
    <w:rsid w:val="007B7C0D"/>
    <w:rsid w:val="007C2D1B"/>
    <w:rsid w:val="007D20C1"/>
    <w:rsid w:val="007D589E"/>
    <w:rsid w:val="007D79C4"/>
    <w:rsid w:val="007E22DD"/>
    <w:rsid w:val="007F10F6"/>
    <w:rsid w:val="007F4395"/>
    <w:rsid w:val="007F4A9D"/>
    <w:rsid w:val="007F7DA2"/>
    <w:rsid w:val="00806BE0"/>
    <w:rsid w:val="0081074B"/>
    <w:rsid w:val="00810E8D"/>
    <w:rsid w:val="00813A8F"/>
    <w:rsid w:val="00813B6A"/>
    <w:rsid w:val="00816E79"/>
    <w:rsid w:val="00841141"/>
    <w:rsid w:val="00841423"/>
    <w:rsid w:val="00853FB9"/>
    <w:rsid w:val="00863DAE"/>
    <w:rsid w:val="0088035A"/>
    <w:rsid w:val="00890D00"/>
    <w:rsid w:val="008935C3"/>
    <w:rsid w:val="00895EFA"/>
    <w:rsid w:val="008B0B68"/>
    <w:rsid w:val="008B1039"/>
    <w:rsid w:val="008B2554"/>
    <w:rsid w:val="008B332A"/>
    <w:rsid w:val="008B4C9D"/>
    <w:rsid w:val="008F01A0"/>
    <w:rsid w:val="008F2C2E"/>
    <w:rsid w:val="00900618"/>
    <w:rsid w:val="009102C3"/>
    <w:rsid w:val="00911841"/>
    <w:rsid w:val="00917452"/>
    <w:rsid w:val="0092379B"/>
    <w:rsid w:val="00925584"/>
    <w:rsid w:val="009316EA"/>
    <w:rsid w:val="009327CC"/>
    <w:rsid w:val="0093443A"/>
    <w:rsid w:val="00936375"/>
    <w:rsid w:val="00936FA3"/>
    <w:rsid w:val="009371B1"/>
    <w:rsid w:val="00937B76"/>
    <w:rsid w:val="00940E02"/>
    <w:rsid w:val="00945B01"/>
    <w:rsid w:val="00951DF3"/>
    <w:rsid w:val="00963BA6"/>
    <w:rsid w:val="00965C91"/>
    <w:rsid w:val="00970D11"/>
    <w:rsid w:val="009830AA"/>
    <w:rsid w:val="009A2CDF"/>
    <w:rsid w:val="009A428D"/>
    <w:rsid w:val="009A4F3F"/>
    <w:rsid w:val="009A7151"/>
    <w:rsid w:val="009B5AAD"/>
    <w:rsid w:val="009C0C60"/>
    <w:rsid w:val="009C3E5B"/>
    <w:rsid w:val="009D4B3A"/>
    <w:rsid w:val="009F0639"/>
    <w:rsid w:val="009F5E5F"/>
    <w:rsid w:val="00A14816"/>
    <w:rsid w:val="00A25009"/>
    <w:rsid w:val="00A30A0E"/>
    <w:rsid w:val="00A36D31"/>
    <w:rsid w:val="00A5350E"/>
    <w:rsid w:val="00A6557A"/>
    <w:rsid w:val="00A663B5"/>
    <w:rsid w:val="00A75314"/>
    <w:rsid w:val="00A75EA4"/>
    <w:rsid w:val="00A7714A"/>
    <w:rsid w:val="00A80783"/>
    <w:rsid w:val="00A8281D"/>
    <w:rsid w:val="00A84605"/>
    <w:rsid w:val="00A91518"/>
    <w:rsid w:val="00A955AC"/>
    <w:rsid w:val="00AB3273"/>
    <w:rsid w:val="00AC1182"/>
    <w:rsid w:val="00AC2116"/>
    <w:rsid w:val="00AC6A15"/>
    <w:rsid w:val="00AD2FF3"/>
    <w:rsid w:val="00AD5969"/>
    <w:rsid w:val="00AD5ADD"/>
    <w:rsid w:val="00AE09C2"/>
    <w:rsid w:val="00AE5503"/>
    <w:rsid w:val="00AF6679"/>
    <w:rsid w:val="00AF68C5"/>
    <w:rsid w:val="00B00317"/>
    <w:rsid w:val="00B0249E"/>
    <w:rsid w:val="00B0250E"/>
    <w:rsid w:val="00B05AE3"/>
    <w:rsid w:val="00B072D4"/>
    <w:rsid w:val="00B12678"/>
    <w:rsid w:val="00B12F08"/>
    <w:rsid w:val="00B176AD"/>
    <w:rsid w:val="00B24008"/>
    <w:rsid w:val="00B26E97"/>
    <w:rsid w:val="00B31A57"/>
    <w:rsid w:val="00B32046"/>
    <w:rsid w:val="00B354D7"/>
    <w:rsid w:val="00B43D81"/>
    <w:rsid w:val="00B54E0E"/>
    <w:rsid w:val="00B72C5F"/>
    <w:rsid w:val="00B80AE6"/>
    <w:rsid w:val="00B82FD3"/>
    <w:rsid w:val="00B9204E"/>
    <w:rsid w:val="00BB241A"/>
    <w:rsid w:val="00BC609D"/>
    <w:rsid w:val="00BC7E76"/>
    <w:rsid w:val="00BD5CE5"/>
    <w:rsid w:val="00BD6EF5"/>
    <w:rsid w:val="00BE751B"/>
    <w:rsid w:val="00BE77DC"/>
    <w:rsid w:val="00C04182"/>
    <w:rsid w:val="00C06403"/>
    <w:rsid w:val="00C27614"/>
    <w:rsid w:val="00C27F22"/>
    <w:rsid w:val="00C35345"/>
    <w:rsid w:val="00C37052"/>
    <w:rsid w:val="00C467B9"/>
    <w:rsid w:val="00C60DAA"/>
    <w:rsid w:val="00C614CB"/>
    <w:rsid w:val="00C66B3A"/>
    <w:rsid w:val="00C671E9"/>
    <w:rsid w:val="00C76DC7"/>
    <w:rsid w:val="00C77F05"/>
    <w:rsid w:val="00C8301D"/>
    <w:rsid w:val="00C83BDD"/>
    <w:rsid w:val="00C95667"/>
    <w:rsid w:val="00CB248E"/>
    <w:rsid w:val="00CB7BDB"/>
    <w:rsid w:val="00CC4D31"/>
    <w:rsid w:val="00CC5287"/>
    <w:rsid w:val="00CD1E76"/>
    <w:rsid w:val="00CE4F86"/>
    <w:rsid w:val="00D04AAE"/>
    <w:rsid w:val="00D12AAE"/>
    <w:rsid w:val="00D1503A"/>
    <w:rsid w:val="00D24456"/>
    <w:rsid w:val="00D26052"/>
    <w:rsid w:val="00D41B7F"/>
    <w:rsid w:val="00D41B82"/>
    <w:rsid w:val="00D4489A"/>
    <w:rsid w:val="00D4594F"/>
    <w:rsid w:val="00D610B2"/>
    <w:rsid w:val="00D61869"/>
    <w:rsid w:val="00D63154"/>
    <w:rsid w:val="00D803ED"/>
    <w:rsid w:val="00D853A2"/>
    <w:rsid w:val="00D97E7B"/>
    <w:rsid w:val="00DB0251"/>
    <w:rsid w:val="00DB2012"/>
    <w:rsid w:val="00DC2A09"/>
    <w:rsid w:val="00DC3070"/>
    <w:rsid w:val="00DD658F"/>
    <w:rsid w:val="00DE7DEB"/>
    <w:rsid w:val="00DE7F47"/>
    <w:rsid w:val="00DF22D3"/>
    <w:rsid w:val="00DF59A5"/>
    <w:rsid w:val="00E00626"/>
    <w:rsid w:val="00E06C88"/>
    <w:rsid w:val="00E162D4"/>
    <w:rsid w:val="00E16B44"/>
    <w:rsid w:val="00E23E3A"/>
    <w:rsid w:val="00E24B04"/>
    <w:rsid w:val="00E30596"/>
    <w:rsid w:val="00E30789"/>
    <w:rsid w:val="00E464D9"/>
    <w:rsid w:val="00E50022"/>
    <w:rsid w:val="00E5674F"/>
    <w:rsid w:val="00E8591B"/>
    <w:rsid w:val="00E86C34"/>
    <w:rsid w:val="00E8705F"/>
    <w:rsid w:val="00E8759F"/>
    <w:rsid w:val="00E91B38"/>
    <w:rsid w:val="00E91DBE"/>
    <w:rsid w:val="00E94828"/>
    <w:rsid w:val="00EA2068"/>
    <w:rsid w:val="00EC47C9"/>
    <w:rsid w:val="00ED1A8C"/>
    <w:rsid w:val="00ED53AD"/>
    <w:rsid w:val="00ED5C61"/>
    <w:rsid w:val="00EE271F"/>
    <w:rsid w:val="00EE741C"/>
    <w:rsid w:val="00F128B4"/>
    <w:rsid w:val="00F17670"/>
    <w:rsid w:val="00F22630"/>
    <w:rsid w:val="00F2498D"/>
    <w:rsid w:val="00F27F72"/>
    <w:rsid w:val="00F35C4B"/>
    <w:rsid w:val="00F40661"/>
    <w:rsid w:val="00F41B07"/>
    <w:rsid w:val="00F4264C"/>
    <w:rsid w:val="00F4753B"/>
    <w:rsid w:val="00F5410B"/>
    <w:rsid w:val="00F550EB"/>
    <w:rsid w:val="00F57499"/>
    <w:rsid w:val="00F578AF"/>
    <w:rsid w:val="00F656D4"/>
    <w:rsid w:val="00F67D36"/>
    <w:rsid w:val="00F73A0C"/>
    <w:rsid w:val="00F91AAE"/>
    <w:rsid w:val="00FB6302"/>
    <w:rsid w:val="00FC1995"/>
    <w:rsid w:val="00FD0971"/>
    <w:rsid w:val="00FD0F9A"/>
    <w:rsid w:val="00FD54D7"/>
    <w:rsid w:val="00FD5C46"/>
    <w:rsid w:val="00FE51A6"/>
    <w:rsid w:val="00FE79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AB61973"/>
  <w15:docId w15:val="{DD516DA6-42A6-484F-9569-1D829C683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FD0"/>
    <w:pPr>
      <w:spacing w:after="120"/>
      <w:ind w:left="1225" w:hanging="505"/>
      <w:jc w:val="both"/>
    </w:pPr>
    <w:rPr>
      <w:kern w:val="32"/>
      <w:sz w:val="32"/>
      <w:szCs w:val="32"/>
      <w:u w:val="words"/>
      <w:lang w:val="tr-TR" w:eastAsia="en-US"/>
    </w:rPr>
  </w:style>
  <w:style w:type="paragraph" w:styleId="Balk1">
    <w:name w:val="heading 1"/>
    <w:basedOn w:val="Normal"/>
    <w:next w:val="Normal"/>
    <w:link w:val="Balk1Char"/>
    <w:uiPriority w:val="99"/>
    <w:qFormat/>
    <w:rsid w:val="00D803ED"/>
    <w:pPr>
      <w:keepNext/>
      <w:keepLines/>
      <w:spacing w:before="480" w:line="276" w:lineRule="auto"/>
      <w:jc w:val="left"/>
      <w:outlineLvl w:val="0"/>
    </w:pPr>
    <w:rPr>
      <w:rFonts w:ascii="Cambria" w:eastAsia="Times New Roman" w:hAnsi="Cambria" w:cs="Cambria"/>
      <w:b/>
      <w:bCs/>
      <w:color w:val="365F91"/>
      <w:kern w:val="0"/>
      <w:sz w:val="28"/>
      <w:szCs w:val="28"/>
      <w:u w:val="none"/>
    </w:rPr>
  </w:style>
  <w:style w:type="paragraph" w:styleId="Balk2">
    <w:name w:val="heading 2"/>
    <w:basedOn w:val="Normal"/>
    <w:next w:val="Normal"/>
    <w:link w:val="Balk2Char"/>
    <w:unhideWhenUsed/>
    <w:qFormat/>
    <w:locked/>
    <w:rsid w:val="00267579"/>
    <w:pPr>
      <w:keepNext/>
      <w:spacing w:before="240" w:after="60"/>
      <w:outlineLvl w:val="1"/>
    </w:pPr>
    <w:rPr>
      <w:rFonts w:ascii="Cambria" w:eastAsia="Times New Roman" w:hAnsi="Cambria" w:cs="Times New Roman"/>
      <w:b/>
      <w:bCs/>
      <w:i/>
      <w:iCs/>
      <w:sz w:val="28"/>
      <w:szCs w:val="28"/>
    </w:rPr>
  </w:style>
  <w:style w:type="paragraph" w:styleId="Balk7">
    <w:name w:val="heading 7"/>
    <w:basedOn w:val="Normal"/>
    <w:next w:val="Normal"/>
    <w:link w:val="Balk7Char"/>
    <w:uiPriority w:val="99"/>
    <w:qFormat/>
    <w:rsid w:val="00C37052"/>
    <w:pPr>
      <w:keepNext/>
      <w:keepLines/>
      <w:spacing w:before="200" w:line="276" w:lineRule="auto"/>
      <w:ind w:left="0" w:firstLine="0"/>
      <w:outlineLvl w:val="6"/>
    </w:pPr>
    <w:rPr>
      <w:rFonts w:ascii="Cambria" w:eastAsia="Times New Roman" w:hAnsi="Cambria" w:cs="Cambria"/>
      <w:i/>
      <w:iCs/>
      <w:color w:val="404040"/>
      <w:kern w:val="0"/>
      <w:sz w:val="20"/>
      <w:szCs w:val="20"/>
      <w:u w:val="none"/>
    </w:rPr>
  </w:style>
  <w:style w:type="paragraph" w:styleId="Balk8">
    <w:name w:val="heading 8"/>
    <w:basedOn w:val="Normal"/>
    <w:next w:val="Normal"/>
    <w:link w:val="Balk8Char"/>
    <w:uiPriority w:val="99"/>
    <w:qFormat/>
    <w:rsid w:val="00D61869"/>
    <w:pPr>
      <w:keepNext/>
      <w:keepLines/>
      <w:spacing w:before="200"/>
      <w:outlineLvl w:val="7"/>
    </w:pPr>
    <w:rPr>
      <w:rFonts w:ascii="Cambria" w:eastAsia="Times New Roman" w:hAnsi="Cambria" w:cs="Cambria"/>
      <w:color w:val="40404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D803ED"/>
    <w:rPr>
      <w:rFonts w:ascii="Cambria" w:hAnsi="Cambria" w:cs="Cambria"/>
      <w:b/>
      <w:bCs/>
      <w:color w:val="365F91"/>
      <w:kern w:val="0"/>
      <w:sz w:val="28"/>
      <w:szCs w:val="28"/>
      <w:u w:val="none"/>
    </w:rPr>
  </w:style>
  <w:style w:type="character" w:customStyle="1" w:styleId="Balk7Char">
    <w:name w:val="Başlık 7 Char"/>
    <w:link w:val="Balk7"/>
    <w:uiPriority w:val="99"/>
    <w:semiHidden/>
    <w:locked/>
    <w:rsid w:val="00C37052"/>
    <w:rPr>
      <w:rFonts w:ascii="Cambria" w:hAnsi="Cambria" w:cs="Cambria"/>
      <w:i/>
      <w:iCs/>
      <w:color w:val="404040"/>
      <w:kern w:val="0"/>
      <w:sz w:val="20"/>
      <w:szCs w:val="20"/>
      <w:u w:val="none"/>
    </w:rPr>
  </w:style>
  <w:style w:type="character" w:customStyle="1" w:styleId="Balk8Char">
    <w:name w:val="Başlık 8 Char"/>
    <w:link w:val="Balk8"/>
    <w:uiPriority w:val="99"/>
    <w:semiHidden/>
    <w:locked/>
    <w:rsid w:val="00D61869"/>
    <w:rPr>
      <w:rFonts w:ascii="Cambria" w:hAnsi="Cambria" w:cs="Cambria"/>
      <w:color w:val="404040"/>
      <w:sz w:val="20"/>
      <w:szCs w:val="20"/>
    </w:rPr>
  </w:style>
  <w:style w:type="paragraph" w:styleId="BalonMetni">
    <w:name w:val="Balloon Text"/>
    <w:basedOn w:val="Normal"/>
    <w:link w:val="BalonMetniChar"/>
    <w:uiPriority w:val="99"/>
    <w:semiHidden/>
    <w:rsid w:val="00170299"/>
    <w:rPr>
      <w:rFonts w:ascii="Tahoma" w:hAnsi="Tahoma" w:cs="Tahoma"/>
      <w:sz w:val="16"/>
      <w:szCs w:val="16"/>
    </w:rPr>
  </w:style>
  <w:style w:type="character" w:customStyle="1" w:styleId="BalonMetniChar">
    <w:name w:val="Balon Metni Char"/>
    <w:link w:val="BalonMetni"/>
    <w:uiPriority w:val="99"/>
    <w:semiHidden/>
    <w:locked/>
    <w:rsid w:val="00170299"/>
    <w:rPr>
      <w:rFonts w:ascii="Tahoma" w:hAnsi="Tahoma" w:cs="Tahoma"/>
      <w:sz w:val="16"/>
      <w:szCs w:val="16"/>
    </w:rPr>
  </w:style>
  <w:style w:type="paragraph" w:styleId="stBilgi">
    <w:name w:val="header"/>
    <w:basedOn w:val="Normal"/>
    <w:link w:val="stBilgiChar"/>
    <w:uiPriority w:val="99"/>
    <w:semiHidden/>
    <w:rsid w:val="003F0873"/>
    <w:pPr>
      <w:tabs>
        <w:tab w:val="center" w:pos="4536"/>
        <w:tab w:val="right" w:pos="9072"/>
      </w:tabs>
    </w:pPr>
  </w:style>
  <w:style w:type="character" w:customStyle="1" w:styleId="stBilgiChar">
    <w:name w:val="Üst Bilgi Char"/>
    <w:basedOn w:val="VarsaylanParagrafYazTipi"/>
    <w:link w:val="stBilgi"/>
    <w:uiPriority w:val="99"/>
    <w:semiHidden/>
    <w:locked/>
    <w:rsid w:val="003F0873"/>
  </w:style>
  <w:style w:type="paragraph" w:styleId="AltBilgi">
    <w:name w:val="footer"/>
    <w:basedOn w:val="Normal"/>
    <w:link w:val="AltBilgiChar"/>
    <w:uiPriority w:val="99"/>
    <w:rsid w:val="003F0873"/>
    <w:pPr>
      <w:tabs>
        <w:tab w:val="center" w:pos="4536"/>
        <w:tab w:val="right" w:pos="9072"/>
      </w:tabs>
    </w:pPr>
  </w:style>
  <w:style w:type="character" w:customStyle="1" w:styleId="AltBilgiChar">
    <w:name w:val="Alt Bilgi Char"/>
    <w:basedOn w:val="VarsaylanParagrafYazTipi"/>
    <w:link w:val="AltBilgi"/>
    <w:uiPriority w:val="99"/>
    <w:locked/>
    <w:rsid w:val="003F0873"/>
  </w:style>
  <w:style w:type="paragraph" w:styleId="ListeParagraf">
    <w:name w:val="List Paragraph"/>
    <w:basedOn w:val="Normal"/>
    <w:uiPriority w:val="99"/>
    <w:qFormat/>
    <w:rsid w:val="003F0873"/>
    <w:pPr>
      <w:ind w:left="720"/>
    </w:pPr>
    <w:rPr>
      <w:rFonts w:ascii="Calibri" w:hAnsi="Calibri" w:cs="Calibri"/>
      <w:kern w:val="0"/>
      <w:sz w:val="22"/>
      <w:szCs w:val="22"/>
      <w:u w:val="none"/>
    </w:rPr>
  </w:style>
  <w:style w:type="table" w:styleId="TabloKlavuzu">
    <w:name w:val="Table Grid"/>
    <w:basedOn w:val="NormalTablo"/>
    <w:uiPriority w:val="99"/>
    <w:rsid w:val="003F0873"/>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NormalYaz">
    <w:name w:val="3-Normal Yazı"/>
    <w:uiPriority w:val="99"/>
    <w:rsid w:val="00940E02"/>
    <w:pPr>
      <w:tabs>
        <w:tab w:val="left" w:pos="566"/>
      </w:tabs>
      <w:spacing w:before="100" w:beforeAutospacing="1" w:after="120"/>
      <w:ind w:left="1225" w:hanging="505"/>
      <w:jc w:val="both"/>
    </w:pPr>
    <w:rPr>
      <w:rFonts w:ascii="Times New Roman" w:eastAsia="Times New Roman" w:hAnsi="Times New Roman" w:cs="Times New Roman"/>
      <w:sz w:val="19"/>
      <w:szCs w:val="19"/>
      <w:lang w:val="tr-TR" w:eastAsia="en-US"/>
    </w:rPr>
  </w:style>
  <w:style w:type="paragraph" w:customStyle="1" w:styleId="Default">
    <w:name w:val="Default"/>
    <w:uiPriority w:val="99"/>
    <w:rsid w:val="00D803ED"/>
    <w:pPr>
      <w:autoSpaceDE w:val="0"/>
      <w:autoSpaceDN w:val="0"/>
      <w:adjustRightInd w:val="0"/>
      <w:spacing w:after="120"/>
      <w:ind w:left="1225" w:hanging="505"/>
    </w:pPr>
    <w:rPr>
      <w:rFonts w:ascii="Times New Roman" w:eastAsia="Times New Roman" w:hAnsi="Times New Roman" w:cs="Times New Roman"/>
      <w:color w:val="000000"/>
      <w:sz w:val="24"/>
      <w:szCs w:val="24"/>
      <w:lang w:val="tr-TR" w:eastAsia="tr-TR"/>
    </w:rPr>
  </w:style>
  <w:style w:type="paragraph" w:customStyle="1" w:styleId="BodyTextIndent21">
    <w:name w:val="Body Text Indent 21"/>
    <w:basedOn w:val="Normal"/>
    <w:uiPriority w:val="99"/>
    <w:rsid w:val="00F73A0C"/>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kern w:val="0"/>
      <w:sz w:val="24"/>
      <w:szCs w:val="24"/>
      <w:u w:val="none"/>
      <w:lang w:eastAsia="tr-TR"/>
    </w:rPr>
  </w:style>
  <w:style w:type="paragraph" w:customStyle="1" w:styleId="BodyText21">
    <w:name w:val="Body Text 21"/>
    <w:basedOn w:val="Normal"/>
    <w:uiPriority w:val="99"/>
    <w:rsid w:val="006D244A"/>
    <w:pPr>
      <w:overflowPunct w:val="0"/>
      <w:autoSpaceDE w:val="0"/>
      <w:autoSpaceDN w:val="0"/>
      <w:adjustRightInd w:val="0"/>
      <w:spacing w:before="100" w:beforeAutospacing="1"/>
      <w:textAlignment w:val="baseline"/>
    </w:pPr>
    <w:rPr>
      <w:rFonts w:ascii="Times New Roman" w:eastAsia="Times New Roman" w:hAnsi="Times New Roman" w:cs="Times New Roman"/>
      <w:kern w:val="0"/>
      <w:sz w:val="24"/>
      <w:szCs w:val="24"/>
      <w:u w:val="none"/>
      <w:lang w:eastAsia="tr-TR"/>
    </w:rPr>
  </w:style>
  <w:style w:type="paragraph" w:styleId="GvdeMetni2">
    <w:name w:val="Body Text 2"/>
    <w:basedOn w:val="Normal"/>
    <w:link w:val="GvdeMetni2Char"/>
    <w:uiPriority w:val="99"/>
    <w:rsid w:val="00CB7BDB"/>
    <w:pPr>
      <w:overflowPunct w:val="0"/>
      <w:autoSpaceDE w:val="0"/>
      <w:autoSpaceDN w:val="0"/>
      <w:adjustRightInd w:val="0"/>
      <w:spacing w:before="100" w:beforeAutospacing="1" w:line="480" w:lineRule="auto"/>
      <w:ind w:left="0" w:firstLine="0"/>
      <w:textAlignment w:val="baseline"/>
    </w:pPr>
    <w:rPr>
      <w:rFonts w:ascii="Times New Roman" w:eastAsia="Times New Roman" w:hAnsi="Times New Roman" w:cs="Times New Roman"/>
      <w:kern w:val="0"/>
      <w:sz w:val="24"/>
      <w:szCs w:val="24"/>
      <w:u w:val="none"/>
      <w:lang w:eastAsia="tr-TR"/>
    </w:rPr>
  </w:style>
  <w:style w:type="character" w:customStyle="1" w:styleId="GvdeMetni2Char">
    <w:name w:val="Gövde Metni 2 Char"/>
    <w:link w:val="GvdeMetni2"/>
    <w:uiPriority w:val="99"/>
    <w:locked/>
    <w:rsid w:val="00CB7BDB"/>
    <w:rPr>
      <w:rFonts w:ascii="Times New Roman" w:hAnsi="Times New Roman" w:cs="Times New Roman"/>
      <w:kern w:val="0"/>
      <w:sz w:val="24"/>
      <w:szCs w:val="24"/>
      <w:u w:val="none"/>
      <w:lang w:eastAsia="tr-TR"/>
    </w:rPr>
  </w:style>
  <w:style w:type="paragraph" w:styleId="GvdeMetni">
    <w:name w:val="Body Text"/>
    <w:basedOn w:val="Normal"/>
    <w:link w:val="GvdeMetniChar"/>
    <w:uiPriority w:val="99"/>
    <w:rsid w:val="00D61869"/>
    <w:pPr>
      <w:spacing w:line="276" w:lineRule="auto"/>
      <w:ind w:left="0" w:firstLine="0"/>
    </w:pPr>
    <w:rPr>
      <w:rFonts w:ascii="Calibri" w:hAnsi="Calibri" w:cs="Calibri"/>
      <w:kern w:val="0"/>
      <w:sz w:val="22"/>
      <w:szCs w:val="22"/>
      <w:u w:val="none"/>
    </w:rPr>
  </w:style>
  <w:style w:type="character" w:customStyle="1" w:styleId="GvdeMetniChar">
    <w:name w:val="Gövde Metni Char"/>
    <w:link w:val="GvdeMetni"/>
    <w:uiPriority w:val="99"/>
    <w:locked/>
    <w:rsid w:val="00D61869"/>
    <w:rPr>
      <w:rFonts w:ascii="Calibri" w:hAnsi="Calibri" w:cs="Calibri"/>
      <w:kern w:val="0"/>
      <w:sz w:val="22"/>
      <w:szCs w:val="22"/>
      <w:u w:val="none"/>
    </w:rPr>
  </w:style>
  <w:style w:type="paragraph" w:customStyle="1" w:styleId="BodyText22">
    <w:name w:val="Body Text 22"/>
    <w:basedOn w:val="Normal"/>
    <w:uiPriority w:val="99"/>
    <w:rsid w:val="00D61869"/>
    <w:pPr>
      <w:overflowPunct w:val="0"/>
      <w:autoSpaceDE w:val="0"/>
      <w:autoSpaceDN w:val="0"/>
      <w:adjustRightInd w:val="0"/>
      <w:spacing w:before="100" w:beforeAutospacing="1"/>
      <w:ind w:left="0" w:firstLine="0"/>
      <w:textAlignment w:val="baseline"/>
    </w:pPr>
    <w:rPr>
      <w:rFonts w:ascii="Times New Roman" w:eastAsia="Times New Roman" w:hAnsi="Times New Roman" w:cs="Times New Roman"/>
      <w:kern w:val="0"/>
      <w:sz w:val="24"/>
      <w:szCs w:val="24"/>
      <w:u w:val="none"/>
      <w:lang w:eastAsia="tr-TR"/>
    </w:rPr>
  </w:style>
  <w:style w:type="table" w:styleId="OrtaList2-Vurgu1">
    <w:name w:val="Medium List 2 Accent 1"/>
    <w:basedOn w:val="NormalTablo"/>
    <w:uiPriority w:val="99"/>
    <w:rsid w:val="0066749F"/>
    <w:rPr>
      <w:rFonts w:ascii="Cambria" w:eastAsia="Times New Roman" w:hAnsi="Cambria" w:cs="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BodyTextIndent32">
    <w:name w:val="Body Text Indent 32"/>
    <w:basedOn w:val="Normal"/>
    <w:uiPriority w:val="99"/>
    <w:rsid w:val="009A2CDF"/>
    <w:pPr>
      <w:overflowPunct w:val="0"/>
      <w:autoSpaceDE w:val="0"/>
      <w:autoSpaceDN w:val="0"/>
      <w:adjustRightInd w:val="0"/>
      <w:spacing w:before="100" w:beforeAutospacing="1"/>
      <w:ind w:left="180" w:firstLine="0"/>
      <w:textAlignment w:val="baseline"/>
    </w:pPr>
    <w:rPr>
      <w:rFonts w:ascii="Times New Roman" w:eastAsia="Times New Roman" w:hAnsi="Times New Roman" w:cs="Times New Roman"/>
      <w:kern w:val="0"/>
      <w:sz w:val="24"/>
      <w:szCs w:val="24"/>
      <w:u w:val="none"/>
      <w:lang w:eastAsia="tr-TR"/>
    </w:rPr>
  </w:style>
  <w:style w:type="table" w:customStyle="1" w:styleId="LightGrid-Accent11">
    <w:name w:val="Light Grid - Accent 11"/>
    <w:uiPriority w:val="99"/>
    <w:rsid w:val="006755CA"/>
    <w:rPr>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Balk2Char">
    <w:name w:val="Başlık 2 Char"/>
    <w:link w:val="Balk2"/>
    <w:rsid w:val="00267579"/>
    <w:rPr>
      <w:rFonts w:ascii="Cambria" w:eastAsia="Times New Roman" w:hAnsi="Cambria" w:cs="Times New Roman"/>
      <w:b/>
      <w:bCs/>
      <w:i/>
      <w:iCs/>
      <w:kern w:val="32"/>
      <w:sz w:val="28"/>
      <w:szCs w:val="28"/>
      <w:u w:val="word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0485957">
      <w:marLeft w:val="0"/>
      <w:marRight w:val="0"/>
      <w:marTop w:val="0"/>
      <w:marBottom w:val="0"/>
      <w:divBdr>
        <w:top w:val="none" w:sz="0" w:space="0" w:color="auto"/>
        <w:left w:val="none" w:sz="0" w:space="0" w:color="auto"/>
        <w:bottom w:val="none" w:sz="0" w:space="0" w:color="auto"/>
        <w:right w:val="none" w:sz="0" w:space="0" w:color="auto"/>
      </w:divBdr>
    </w:div>
    <w:div w:id="1170485959">
      <w:marLeft w:val="0"/>
      <w:marRight w:val="0"/>
      <w:marTop w:val="0"/>
      <w:marBottom w:val="0"/>
      <w:divBdr>
        <w:top w:val="none" w:sz="0" w:space="0" w:color="auto"/>
        <w:left w:val="none" w:sz="0" w:space="0" w:color="auto"/>
        <w:bottom w:val="none" w:sz="0" w:space="0" w:color="auto"/>
        <w:right w:val="none" w:sz="0" w:space="0" w:color="auto"/>
      </w:divBdr>
      <w:divsChild>
        <w:div w:id="1170485975">
          <w:marLeft w:val="547"/>
          <w:marRight w:val="0"/>
          <w:marTop w:val="0"/>
          <w:marBottom w:val="0"/>
          <w:divBdr>
            <w:top w:val="none" w:sz="0" w:space="0" w:color="auto"/>
            <w:left w:val="none" w:sz="0" w:space="0" w:color="auto"/>
            <w:bottom w:val="none" w:sz="0" w:space="0" w:color="auto"/>
            <w:right w:val="none" w:sz="0" w:space="0" w:color="auto"/>
          </w:divBdr>
        </w:div>
      </w:divsChild>
    </w:div>
    <w:div w:id="1170485961">
      <w:marLeft w:val="0"/>
      <w:marRight w:val="0"/>
      <w:marTop w:val="0"/>
      <w:marBottom w:val="0"/>
      <w:divBdr>
        <w:top w:val="none" w:sz="0" w:space="0" w:color="auto"/>
        <w:left w:val="none" w:sz="0" w:space="0" w:color="auto"/>
        <w:bottom w:val="none" w:sz="0" w:space="0" w:color="auto"/>
        <w:right w:val="none" w:sz="0" w:space="0" w:color="auto"/>
      </w:divBdr>
      <w:divsChild>
        <w:div w:id="1170485970">
          <w:marLeft w:val="547"/>
          <w:marRight w:val="0"/>
          <w:marTop w:val="0"/>
          <w:marBottom w:val="0"/>
          <w:divBdr>
            <w:top w:val="none" w:sz="0" w:space="0" w:color="auto"/>
            <w:left w:val="none" w:sz="0" w:space="0" w:color="auto"/>
            <w:bottom w:val="none" w:sz="0" w:space="0" w:color="auto"/>
            <w:right w:val="none" w:sz="0" w:space="0" w:color="auto"/>
          </w:divBdr>
        </w:div>
      </w:divsChild>
    </w:div>
    <w:div w:id="1170485963">
      <w:marLeft w:val="0"/>
      <w:marRight w:val="0"/>
      <w:marTop w:val="0"/>
      <w:marBottom w:val="0"/>
      <w:divBdr>
        <w:top w:val="none" w:sz="0" w:space="0" w:color="auto"/>
        <w:left w:val="none" w:sz="0" w:space="0" w:color="auto"/>
        <w:bottom w:val="none" w:sz="0" w:space="0" w:color="auto"/>
        <w:right w:val="none" w:sz="0" w:space="0" w:color="auto"/>
      </w:divBdr>
      <w:divsChild>
        <w:div w:id="1170485964">
          <w:marLeft w:val="547"/>
          <w:marRight w:val="0"/>
          <w:marTop w:val="0"/>
          <w:marBottom w:val="0"/>
          <w:divBdr>
            <w:top w:val="none" w:sz="0" w:space="0" w:color="auto"/>
            <w:left w:val="none" w:sz="0" w:space="0" w:color="auto"/>
            <w:bottom w:val="none" w:sz="0" w:space="0" w:color="auto"/>
            <w:right w:val="none" w:sz="0" w:space="0" w:color="auto"/>
          </w:divBdr>
        </w:div>
      </w:divsChild>
    </w:div>
    <w:div w:id="1170485965">
      <w:marLeft w:val="0"/>
      <w:marRight w:val="0"/>
      <w:marTop w:val="0"/>
      <w:marBottom w:val="0"/>
      <w:divBdr>
        <w:top w:val="none" w:sz="0" w:space="0" w:color="auto"/>
        <w:left w:val="none" w:sz="0" w:space="0" w:color="auto"/>
        <w:bottom w:val="none" w:sz="0" w:space="0" w:color="auto"/>
        <w:right w:val="none" w:sz="0" w:space="0" w:color="auto"/>
      </w:divBdr>
      <w:divsChild>
        <w:div w:id="1170485971">
          <w:marLeft w:val="547"/>
          <w:marRight w:val="0"/>
          <w:marTop w:val="0"/>
          <w:marBottom w:val="0"/>
          <w:divBdr>
            <w:top w:val="none" w:sz="0" w:space="0" w:color="auto"/>
            <w:left w:val="none" w:sz="0" w:space="0" w:color="auto"/>
            <w:bottom w:val="none" w:sz="0" w:space="0" w:color="auto"/>
            <w:right w:val="none" w:sz="0" w:space="0" w:color="auto"/>
          </w:divBdr>
        </w:div>
      </w:divsChild>
    </w:div>
    <w:div w:id="1170485966">
      <w:marLeft w:val="0"/>
      <w:marRight w:val="0"/>
      <w:marTop w:val="0"/>
      <w:marBottom w:val="0"/>
      <w:divBdr>
        <w:top w:val="none" w:sz="0" w:space="0" w:color="auto"/>
        <w:left w:val="none" w:sz="0" w:space="0" w:color="auto"/>
        <w:bottom w:val="none" w:sz="0" w:space="0" w:color="auto"/>
        <w:right w:val="none" w:sz="0" w:space="0" w:color="auto"/>
      </w:divBdr>
      <w:divsChild>
        <w:div w:id="1170485968">
          <w:marLeft w:val="547"/>
          <w:marRight w:val="0"/>
          <w:marTop w:val="0"/>
          <w:marBottom w:val="0"/>
          <w:divBdr>
            <w:top w:val="none" w:sz="0" w:space="0" w:color="auto"/>
            <w:left w:val="none" w:sz="0" w:space="0" w:color="auto"/>
            <w:bottom w:val="none" w:sz="0" w:space="0" w:color="auto"/>
            <w:right w:val="none" w:sz="0" w:space="0" w:color="auto"/>
          </w:divBdr>
        </w:div>
      </w:divsChild>
    </w:div>
    <w:div w:id="1170485967">
      <w:marLeft w:val="0"/>
      <w:marRight w:val="0"/>
      <w:marTop w:val="0"/>
      <w:marBottom w:val="0"/>
      <w:divBdr>
        <w:top w:val="none" w:sz="0" w:space="0" w:color="auto"/>
        <w:left w:val="none" w:sz="0" w:space="0" w:color="auto"/>
        <w:bottom w:val="none" w:sz="0" w:space="0" w:color="auto"/>
        <w:right w:val="none" w:sz="0" w:space="0" w:color="auto"/>
      </w:divBdr>
      <w:divsChild>
        <w:div w:id="1170485958">
          <w:marLeft w:val="547"/>
          <w:marRight w:val="0"/>
          <w:marTop w:val="0"/>
          <w:marBottom w:val="0"/>
          <w:divBdr>
            <w:top w:val="none" w:sz="0" w:space="0" w:color="auto"/>
            <w:left w:val="none" w:sz="0" w:space="0" w:color="auto"/>
            <w:bottom w:val="none" w:sz="0" w:space="0" w:color="auto"/>
            <w:right w:val="none" w:sz="0" w:space="0" w:color="auto"/>
          </w:divBdr>
        </w:div>
      </w:divsChild>
    </w:div>
    <w:div w:id="1170485972">
      <w:marLeft w:val="0"/>
      <w:marRight w:val="0"/>
      <w:marTop w:val="0"/>
      <w:marBottom w:val="0"/>
      <w:divBdr>
        <w:top w:val="none" w:sz="0" w:space="0" w:color="auto"/>
        <w:left w:val="none" w:sz="0" w:space="0" w:color="auto"/>
        <w:bottom w:val="none" w:sz="0" w:space="0" w:color="auto"/>
        <w:right w:val="none" w:sz="0" w:space="0" w:color="auto"/>
      </w:divBdr>
      <w:divsChild>
        <w:div w:id="1170485969">
          <w:marLeft w:val="547"/>
          <w:marRight w:val="0"/>
          <w:marTop w:val="0"/>
          <w:marBottom w:val="0"/>
          <w:divBdr>
            <w:top w:val="none" w:sz="0" w:space="0" w:color="auto"/>
            <w:left w:val="none" w:sz="0" w:space="0" w:color="auto"/>
            <w:bottom w:val="none" w:sz="0" w:space="0" w:color="auto"/>
            <w:right w:val="none" w:sz="0" w:space="0" w:color="auto"/>
          </w:divBdr>
        </w:div>
      </w:divsChild>
    </w:div>
    <w:div w:id="1170485973">
      <w:marLeft w:val="0"/>
      <w:marRight w:val="0"/>
      <w:marTop w:val="0"/>
      <w:marBottom w:val="0"/>
      <w:divBdr>
        <w:top w:val="none" w:sz="0" w:space="0" w:color="auto"/>
        <w:left w:val="none" w:sz="0" w:space="0" w:color="auto"/>
        <w:bottom w:val="none" w:sz="0" w:space="0" w:color="auto"/>
        <w:right w:val="none" w:sz="0" w:space="0" w:color="auto"/>
      </w:divBdr>
      <w:divsChild>
        <w:div w:id="1170485962">
          <w:marLeft w:val="547"/>
          <w:marRight w:val="0"/>
          <w:marTop w:val="0"/>
          <w:marBottom w:val="0"/>
          <w:divBdr>
            <w:top w:val="none" w:sz="0" w:space="0" w:color="auto"/>
            <w:left w:val="none" w:sz="0" w:space="0" w:color="auto"/>
            <w:bottom w:val="none" w:sz="0" w:space="0" w:color="auto"/>
            <w:right w:val="none" w:sz="0" w:space="0" w:color="auto"/>
          </w:divBdr>
        </w:div>
      </w:divsChild>
    </w:div>
    <w:div w:id="1170485974">
      <w:marLeft w:val="0"/>
      <w:marRight w:val="0"/>
      <w:marTop w:val="0"/>
      <w:marBottom w:val="0"/>
      <w:divBdr>
        <w:top w:val="none" w:sz="0" w:space="0" w:color="auto"/>
        <w:left w:val="none" w:sz="0" w:space="0" w:color="auto"/>
        <w:bottom w:val="none" w:sz="0" w:space="0" w:color="auto"/>
        <w:right w:val="none" w:sz="0" w:space="0" w:color="auto"/>
      </w:divBdr>
      <w:divsChild>
        <w:div w:id="1170485960">
          <w:marLeft w:val="547"/>
          <w:marRight w:val="0"/>
          <w:marTop w:val="0"/>
          <w:marBottom w:val="0"/>
          <w:divBdr>
            <w:top w:val="none" w:sz="0" w:space="0" w:color="auto"/>
            <w:left w:val="none" w:sz="0" w:space="0" w:color="auto"/>
            <w:bottom w:val="none" w:sz="0" w:space="0" w:color="auto"/>
            <w:right w:val="none" w:sz="0" w:space="0" w:color="auto"/>
          </w:divBdr>
        </w:div>
      </w:divsChild>
    </w:div>
    <w:div w:id="11704859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64FA2-77D7-4F52-9F50-D38284E62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16</Pages>
  <Words>5006</Words>
  <Characters>28538</Characters>
  <Application>Microsoft Office Word</Application>
  <DocSecurity>0</DocSecurity>
  <Lines>237</Lines>
  <Paragraphs>66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IHALE</Company>
  <LinksUpToDate>false</LinksUpToDate>
  <CharactersWithSpaces>33478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TOSHIBA</cp:lastModifiedBy>
  <cp:revision>56</cp:revision>
  <cp:lastPrinted>2016-12-02T10:41:00Z</cp:lastPrinted>
  <dcterms:created xsi:type="dcterms:W3CDTF">2016-11-28T09:49:00Z</dcterms:created>
  <dcterms:modified xsi:type="dcterms:W3CDTF">2021-02-04T13:59:00Z</dcterms:modified>
</cp:coreProperties>
</file>